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69C" w:rsidRDefault="0033669C"/>
    <w:p w:rsidR="00A026E4" w:rsidRDefault="00A026E4" w:rsidP="00DF2E35">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8460925"/>
            <wp:effectExtent l="19050" t="0" r="3175" b="0"/>
            <wp:docPr id="2" name="Рисунок 1" descr="C:\Users\Роман\Desktop\самообследование 2019\ТИТ.ЛИСТ отчета по самообследованию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самообследование 2019\ТИТ.ЛИСТ отчета по самообследованию 001.jpg"/>
                    <pic:cNvPicPr>
                      <a:picLocks noChangeAspect="1" noChangeArrowheads="1"/>
                    </pic:cNvPicPr>
                  </pic:nvPicPr>
                  <pic:blipFill>
                    <a:blip r:embed="rId8" cstate="print"/>
                    <a:srcRect/>
                    <a:stretch>
                      <a:fillRect/>
                    </a:stretch>
                  </pic:blipFill>
                  <pic:spPr bwMode="auto">
                    <a:xfrm>
                      <a:off x="0" y="0"/>
                      <a:ext cx="5940425" cy="8460925"/>
                    </a:xfrm>
                    <a:prstGeom prst="rect">
                      <a:avLst/>
                    </a:prstGeom>
                    <a:noFill/>
                    <a:ln w="9525">
                      <a:noFill/>
                      <a:miter lim="800000"/>
                      <a:headEnd/>
                      <a:tailEnd/>
                    </a:ln>
                  </pic:spPr>
                </pic:pic>
              </a:graphicData>
            </a:graphic>
          </wp:inline>
        </w:drawing>
      </w:r>
    </w:p>
    <w:p w:rsidR="00A026E4" w:rsidRDefault="00A026E4" w:rsidP="00DF2E35">
      <w:pPr>
        <w:spacing w:after="0" w:line="240" w:lineRule="auto"/>
        <w:ind w:firstLine="709"/>
        <w:jc w:val="both"/>
        <w:rPr>
          <w:rFonts w:ascii="Times New Roman" w:eastAsia="Times New Roman" w:hAnsi="Times New Roman" w:cs="Times New Roman"/>
          <w:b/>
          <w:sz w:val="24"/>
          <w:szCs w:val="24"/>
          <w:lang w:eastAsia="ru-RU"/>
        </w:rPr>
      </w:pPr>
    </w:p>
    <w:p w:rsidR="00A026E4" w:rsidRDefault="00A026E4" w:rsidP="00DF2E35">
      <w:pPr>
        <w:spacing w:after="0" w:line="240" w:lineRule="auto"/>
        <w:ind w:firstLine="709"/>
        <w:jc w:val="both"/>
        <w:rPr>
          <w:rFonts w:ascii="Times New Roman" w:eastAsia="Times New Roman" w:hAnsi="Times New Roman" w:cs="Times New Roman"/>
          <w:b/>
          <w:sz w:val="24"/>
          <w:szCs w:val="24"/>
          <w:lang w:eastAsia="ru-RU"/>
        </w:rPr>
      </w:pPr>
    </w:p>
    <w:p w:rsidR="00DF2E35" w:rsidRDefault="00DF2E35" w:rsidP="00DF2E35">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Муниципальное автономное дошкольное образовательное учреждение</w:t>
      </w: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«Детский сад №93 общеразвивающего вида с татарским языком </w:t>
      </w: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воспитания и обучения»</w:t>
      </w: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Ново-Савиновского района г.Казани</w:t>
      </w: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p>
    <w:p w:rsidR="00D43A94" w:rsidRDefault="00D43A94" w:rsidP="00DF2E35">
      <w:pPr>
        <w:spacing w:after="0" w:line="240" w:lineRule="auto"/>
        <w:ind w:firstLine="709"/>
        <w:jc w:val="center"/>
        <w:rPr>
          <w:rFonts w:ascii="Times New Roman" w:eastAsia="Times New Roman" w:hAnsi="Times New Roman" w:cs="Times New Roman"/>
          <w:b/>
          <w:sz w:val="24"/>
          <w:szCs w:val="24"/>
          <w:lang w:eastAsia="ru-RU"/>
        </w:rPr>
      </w:pPr>
    </w:p>
    <w:p w:rsidR="00D43A94" w:rsidRDefault="00D43A94" w:rsidP="00DF2E35">
      <w:pPr>
        <w:spacing w:after="0" w:line="240" w:lineRule="auto"/>
        <w:ind w:firstLine="709"/>
        <w:jc w:val="center"/>
        <w:rPr>
          <w:rFonts w:ascii="Times New Roman" w:eastAsia="Times New Roman" w:hAnsi="Times New Roman" w:cs="Times New Roman"/>
          <w:b/>
          <w:sz w:val="24"/>
          <w:szCs w:val="24"/>
          <w:lang w:eastAsia="ru-RU"/>
        </w:rPr>
      </w:pPr>
    </w:p>
    <w:p w:rsidR="00D43A94" w:rsidRDefault="00D43A94" w:rsidP="00DF2E35">
      <w:pPr>
        <w:spacing w:after="0" w:line="240" w:lineRule="auto"/>
        <w:ind w:firstLine="709"/>
        <w:jc w:val="center"/>
        <w:rPr>
          <w:rFonts w:ascii="Times New Roman" w:eastAsia="Times New Roman" w:hAnsi="Times New Roman" w:cs="Times New Roman"/>
          <w:b/>
          <w:sz w:val="24"/>
          <w:szCs w:val="24"/>
          <w:lang w:eastAsia="ru-RU"/>
        </w:rPr>
      </w:pP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p>
    <w:p w:rsidR="00DF2E35" w:rsidRPr="00DF2E35" w:rsidRDefault="00DF2E35" w:rsidP="00DF2E35">
      <w:pPr>
        <w:spacing w:after="0" w:line="240" w:lineRule="auto"/>
        <w:ind w:firstLine="709"/>
        <w:jc w:val="center"/>
        <w:rPr>
          <w:rFonts w:ascii="Times New Roman" w:eastAsia="Times New Roman" w:hAnsi="Times New Roman" w:cs="Times New Roman"/>
          <w:b/>
          <w:sz w:val="32"/>
          <w:szCs w:val="32"/>
          <w:lang w:eastAsia="ru-RU"/>
        </w:rPr>
      </w:pPr>
      <w:r w:rsidRPr="00DF2E35">
        <w:rPr>
          <w:rFonts w:ascii="Times New Roman" w:eastAsia="Times New Roman" w:hAnsi="Times New Roman" w:cs="Times New Roman"/>
          <w:b/>
          <w:sz w:val="32"/>
          <w:szCs w:val="32"/>
          <w:lang w:eastAsia="ru-RU"/>
        </w:rPr>
        <w:t>Отчет о результатах самообследования</w:t>
      </w:r>
    </w:p>
    <w:p w:rsidR="00DF2E35" w:rsidRDefault="00DF2E35" w:rsidP="00DF2E35">
      <w:pPr>
        <w:spacing w:after="0" w:line="240" w:lineRule="auto"/>
        <w:ind w:firstLine="709"/>
        <w:jc w:val="center"/>
        <w:rPr>
          <w:rFonts w:ascii="Times New Roman" w:eastAsia="Times New Roman" w:hAnsi="Times New Roman" w:cs="Times New Roman"/>
          <w:b/>
          <w:sz w:val="32"/>
          <w:szCs w:val="32"/>
          <w:lang w:eastAsia="ru-RU"/>
        </w:rPr>
      </w:pPr>
      <w:r w:rsidRPr="00DF2E35">
        <w:rPr>
          <w:rFonts w:ascii="Times New Roman" w:eastAsia="Times New Roman" w:hAnsi="Times New Roman" w:cs="Times New Roman"/>
          <w:b/>
          <w:sz w:val="32"/>
          <w:szCs w:val="32"/>
          <w:lang w:eastAsia="ru-RU"/>
        </w:rPr>
        <w:t>за 2019 год</w:t>
      </w:r>
    </w:p>
    <w:p w:rsidR="00DF2E35" w:rsidRDefault="00DF2E35" w:rsidP="00D43A94">
      <w:pPr>
        <w:spacing w:after="0" w:line="240" w:lineRule="auto"/>
        <w:rPr>
          <w:rFonts w:ascii="Times New Roman" w:eastAsia="Times New Roman" w:hAnsi="Times New Roman" w:cs="Times New Roman"/>
          <w:b/>
          <w:sz w:val="32"/>
          <w:szCs w:val="32"/>
          <w:lang w:eastAsia="ru-RU"/>
        </w:rPr>
      </w:pPr>
    </w:p>
    <w:p w:rsidR="00DF2E35" w:rsidRDefault="00DF2E35" w:rsidP="00DF2E35">
      <w:pPr>
        <w:spacing w:after="0" w:line="240" w:lineRule="auto"/>
        <w:ind w:firstLine="709"/>
        <w:jc w:val="center"/>
        <w:rPr>
          <w:rFonts w:ascii="Times New Roman" w:eastAsia="Times New Roman" w:hAnsi="Times New Roman" w:cs="Times New Roman"/>
          <w:b/>
          <w:sz w:val="32"/>
          <w:szCs w:val="32"/>
          <w:lang w:eastAsia="ru-RU"/>
        </w:rPr>
      </w:pPr>
    </w:p>
    <w:p w:rsidR="00D43A94" w:rsidRDefault="00D43A94" w:rsidP="00DF2E35">
      <w:pPr>
        <w:spacing w:after="0" w:line="240" w:lineRule="auto"/>
        <w:ind w:firstLine="709"/>
        <w:jc w:val="center"/>
        <w:rPr>
          <w:rFonts w:ascii="Times New Roman" w:eastAsia="Times New Roman" w:hAnsi="Times New Roman" w:cs="Times New Roman"/>
          <w:b/>
          <w:sz w:val="32"/>
          <w:szCs w:val="32"/>
          <w:lang w:eastAsia="ru-RU"/>
        </w:rPr>
      </w:pP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Аналитическая часть</w:t>
      </w:r>
    </w:p>
    <w:p w:rsidR="00DF2E35" w:rsidRDefault="00DF2E35" w:rsidP="00DF2E35">
      <w:pPr>
        <w:spacing w:after="0" w:line="240" w:lineRule="auto"/>
        <w:ind w:firstLine="709"/>
        <w:jc w:val="center"/>
        <w:rPr>
          <w:rFonts w:ascii="Times New Roman" w:eastAsia="Times New Roman" w:hAnsi="Times New Roman" w:cs="Times New Roman"/>
          <w:b/>
          <w:sz w:val="24"/>
          <w:szCs w:val="24"/>
          <w:lang w:eastAsia="ru-RU"/>
        </w:rPr>
      </w:pPr>
    </w:p>
    <w:p w:rsidR="00DF2E35" w:rsidRDefault="00DF2E35" w:rsidP="00DF2E35">
      <w:pPr>
        <w:spacing w:after="0" w:line="240" w:lineRule="auto"/>
        <w:ind w:firstLine="709"/>
        <w:jc w:val="both"/>
        <w:rPr>
          <w:rFonts w:ascii="Times New Roman" w:eastAsia="Times New Roman" w:hAnsi="Times New Roman" w:cs="Times New Roman"/>
          <w:sz w:val="24"/>
          <w:szCs w:val="24"/>
          <w:lang w:eastAsia="ru-RU"/>
        </w:rPr>
      </w:pPr>
      <w:r w:rsidRPr="00DF2E35">
        <w:rPr>
          <w:rFonts w:ascii="Times New Roman" w:eastAsia="Times New Roman" w:hAnsi="Times New Roman" w:cs="Times New Roman"/>
          <w:sz w:val="24"/>
          <w:szCs w:val="24"/>
          <w:lang w:eastAsia="ru-RU"/>
        </w:rPr>
        <w:t>Настоящий отчет подготовлен по результатам</w:t>
      </w:r>
      <w:r>
        <w:rPr>
          <w:rFonts w:ascii="Times New Roman" w:eastAsia="Times New Roman" w:hAnsi="Times New Roman" w:cs="Times New Roman"/>
          <w:sz w:val="24"/>
          <w:szCs w:val="24"/>
          <w:lang w:eastAsia="ru-RU"/>
        </w:rPr>
        <w:t xml:space="preserve"> проведения самообследования,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28 Федерального закона от 29 декабря 2012 года №273-ФЗ Об образовании</w:t>
      </w:r>
      <w:r w:rsidR="009612BD">
        <w:rPr>
          <w:rFonts w:ascii="Times New Roman" w:eastAsia="Times New Roman" w:hAnsi="Times New Roman" w:cs="Times New Roman"/>
          <w:sz w:val="24"/>
          <w:szCs w:val="24"/>
          <w:lang w:eastAsia="ru-RU"/>
        </w:rPr>
        <w:t xml:space="preserve"> в Российской Федерации ( с изменениями и дополнениями)</w:t>
      </w:r>
      <w:r>
        <w:rPr>
          <w:rFonts w:ascii="Times New Roman" w:eastAsia="Times New Roman" w:hAnsi="Times New Roman" w:cs="Times New Roman"/>
          <w:sz w:val="24"/>
          <w:szCs w:val="24"/>
          <w:lang w:eastAsia="ru-RU"/>
        </w:rPr>
        <w:t>)</w:t>
      </w:r>
      <w:r w:rsidR="009612BD">
        <w:rPr>
          <w:rFonts w:ascii="Times New Roman" w:eastAsia="Times New Roman" w:hAnsi="Times New Roman" w:cs="Times New Roman"/>
          <w:sz w:val="24"/>
          <w:szCs w:val="24"/>
          <w:lang w:eastAsia="ru-RU"/>
        </w:rPr>
        <w:t>. Самообследование проводилось в соответствии с требованиями:</w:t>
      </w:r>
    </w:p>
    <w:p w:rsidR="009612BD" w:rsidRDefault="009612BD"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Постановления Правительства российской Федерации от 05.08.2013 г. №662  «Об осуществлении мониторинга системы образования»;</w:t>
      </w:r>
    </w:p>
    <w:p w:rsidR="009612BD" w:rsidRDefault="009612BD"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Приказ Министерства образования и науки РФ от 14.06.2013 г. №462 «Об утверждении порядка проведения самообследования образовательной организации» и от 10.12.2013 г.</w:t>
      </w:r>
    </w:p>
    <w:p w:rsidR="009612BD" w:rsidRDefault="009612BD"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Положения о порядке подготовки и организации проведения самообследования МАДОУ</w:t>
      </w:r>
    </w:p>
    <w:p w:rsidR="009612BD" w:rsidRDefault="009612BD"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самообследования – обеспечение открытости и доступности информации о  деятельности учреждения, получение объективной информации о состоянии образовательной деятельности в МАДОУ «Детский сад №93».</w:t>
      </w:r>
    </w:p>
    <w:p w:rsidR="009612BD" w:rsidRDefault="009612BD"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Самообследование проведено в форме отчета, включающего аналитическую часть</w:t>
      </w:r>
      <w:r w:rsidR="00D43A94">
        <w:rPr>
          <w:rFonts w:ascii="Times New Roman" w:eastAsia="Times New Roman" w:hAnsi="Times New Roman" w:cs="Times New Roman"/>
          <w:sz w:val="24"/>
          <w:szCs w:val="24"/>
          <w:lang w:eastAsia="ru-RU"/>
        </w:rPr>
        <w:t xml:space="preserve"> и результаты анализа показателей деятельности детского сада в период с 1 января по 31 декабря 2019 года.</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рабочей группы:</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Галиакберова Л.З., заведующий МАДОУ, </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председателя Кудряшова Н.А., старший воспитатель МАДОУ, </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члены комиссии:</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 Хабибрахманова Ф.Х.,</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старшая медсестра Шакирова М.В.</w:t>
      </w:r>
    </w:p>
    <w:p w:rsidR="00D43A94" w:rsidRDefault="00D43A94" w:rsidP="00DF2E35">
      <w:pPr>
        <w:spacing w:after="0" w:line="240" w:lineRule="auto"/>
        <w:ind w:firstLine="709"/>
        <w:jc w:val="both"/>
        <w:rPr>
          <w:rFonts w:ascii="Times New Roman" w:eastAsia="Times New Roman" w:hAnsi="Times New Roman" w:cs="Times New Roman"/>
          <w:sz w:val="24"/>
          <w:szCs w:val="24"/>
          <w:lang w:eastAsia="ru-RU"/>
        </w:rPr>
      </w:pPr>
    </w:p>
    <w:p w:rsidR="00D43A94" w:rsidRDefault="00D43A94" w:rsidP="00D43A94">
      <w:pPr>
        <w:pStyle w:val="aa"/>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Общие сведения об образовательной организации</w:t>
      </w:r>
    </w:p>
    <w:p w:rsidR="00D43A94" w:rsidRDefault="00D43A94" w:rsidP="00D43A9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Наименование образовательной организации: </w:t>
      </w:r>
      <w:r w:rsidRPr="00D43A94">
        <w:rPr>
          <w:rFonts w:ascii="Times New Roman" w:eastAsia="Times New Roman" w:hAnsi="Times New Roman" w:cs="Times New Roman"/>
          <w:sz w:val="24"/>
          <w:szCs w:val="24"/>
          <w:lang w:eastAsia="ru-RU"/>
        </w:rPr>
        <w:t>Муниципальное автономное дошкольное образовательное учреждение</w:t>
      </w:r>
      <w:r>
        <w:rPr>
          <w:rFonts w:ascii="Times New Roman" w:eastAsia="Times New Roman" w:hAnsi="Times New Roman" w:cs="Times New Roman"/>
          <w:sz w:val="24"/>
          <w:szCs w:val="24"/>
          <w:lang w:eastAsia="ru-RU"/>
        </w:rPr>
        <w:t xml:space="preserve"> </w:t>
      </w:r>
      <w:r w:rsidRPr="00D43A94">
        <w:rPr>
          <w:rFonts w:ascii="Times New Roman" w:eastAsia="Times New Roman" w:hAnsi="Times New Roman" w:cs="Times New Roman"/>
          <w:sz w:val="24"/>
          <w:szCs w:val="24"/>
          <w:lang w:eastAsia="ru-RU"/>
        </w:rPr>
        <w:t>«Детский сад №93 общеразвивающего вида с татарским языком воспитания и обучения»</w:t>
      </w:r>
      <w:r>
        <w:rPr>
          <w:rFonts w:ascii="Times New Roman" w:eastAsia="Times New Roman" w:hAnsi="Times New Roman" w:cs="Times New Roman"/>
          <w:sz w:val="24"/>
          <w:szCs w:val="24"/>
          <w:lang w:eastAsia="ru-RU"/>
        </w:rPr>
        <w:t xml:space="preserve"> </w:t>
      </w:r>
      <w:r w:rsidRPr="00D43A94">
        <w:rPr>
          <w:rFonts w:ascii="Times New Roman" w:eastAsia="Times New Roman" w:hAnsi="Times New Roman" w:cs="Times New Roman"/>
          <w:sz w:val="24"/>
          <w:szCs w:val="24"/>
          <w:lang w:eastAsia="ru-RU"/>
        </w:rPr>
        <w:t>Ново-Савиновского района г.Казани</w:t>
      </w:r>
      <w:r>
        <w:rPr>
          <w:rFonts w:ascii="Times New Roman" w:eastAsia="Times New Roman" w:hAnsi="Times New Roman" w:cs="Times New Roman"/>
          <w:sz w:val="24"/>
          <w:szCs w:val="24"/>
          <w:lang w:eastAsia="ru-RU"/>
        </w:rPr>
        <w:t>.</w:t>
      </w:r>
    </w:p>
    <w:p w:rsidR="00D43A94" w:rsidRPr="00D43A94" w:rsidRDefault="00D43A94" w:rsidP="00D43A9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Руководитель : </w:t>
      </w:r>
      <w:r>
        <w:rPr>
          <w:rFonts w:ascii="Times New Roman" w:eastAsia="Times New Roman" w:hAnsi="Times New Roman" w:cs="Times New Roman"/>
          <w:sz w:val="24"/>
          <w:szCs w:val="24"/>
          <w:lang w:eastAsia="ru-RU"/>
        </w:rPr>
        <w:t>Галиакберова Ляля Зуфаровна</w:t>
      </w:r>
    </w:p>
    <w:p w:rsidR="00D43A94" w:rsidRPr="00D43A94" w:rsidRDefault="00D43A94" w:rsidP="00D43A94">
      <w:pPr>
        <w:pStyle w:val="aa"/>
        <w:spacing w:after="0" w:line="240" w:lineRule="auto"/>
        <w:ind w:left="1069"/>
        <w:rPr>
          <w:rFonts w:ascii="Times New Roman" w:eastAsia="Times New Roman" w:hAnsi="Times New Roman" w:cs="Times New Roman"/>
          <w:sz w:val="24"/>
          <w:szCs w:val="24"/>
          <w:lang w:eastAsia="ru-RU"/>
        </w:rPr>
      </w:pPr>
    </w:p>
    <w:p w:rsidR="00DF2E35" w:rsidRDefault="00DF2E35" w:rsidP="00B45679">
      <w:pPr>
        <w:spacing w:after="0" w:line="240" w:lineRule="auto"/>
        <w:ind w:firstLine="709"/>
        <w:jc w:val="both"/>
        <w:rPr>
          <w:rFonts w:ascii="Times New Roman" w:eastAsia="Times New Roman" w:hAnsi="Times New Roman" w:cs="Times New Roman"/>
          <w:b/>
          <w:sz w:val="24"/>
          <w:szCs w:val="24"/>
          <w:lang w:eastAsia="ru-RU"/>
        </w:rPr>
      </w:pP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Юридический и фактический адрес:</w:t>
      </w:r>
      <w:r w:rsidRPr="00B45679">
        <w:rPr>
          <w:rFonts w:ascii="Times New Roman" w:eastAsia="Times New Roman" w:hAnsi="Times New Roman" w:cs="Times New Roman"/>
          <w:sz w:val="24"/>
          <w:szCs w:val="24"/>
          <w:lang w:eastAsia="ru-RU"/>
        </w:rPr>
        <w:t xml:space="preserve"> 420094, Россия, Республика Татарстан, г. Казань, ул. Голубятникова, дом 23А</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Телефон:</w:t>
      </w:r>
      <w:r w:rsidRPr="00B45679">
        <w:rPr>
          <w:rFonts w:ascii="Times New Roman" w:eastAsia="Times New Roman" w:hAnsi="Times New Roman" w:cs="Times New Roman"/>
          <w:sz w:val="24"/>
          <w:szCs w:val="24"/>
          <w:lang w:eastAsia="ru-RU"/>
        </w:rPr>
        <w:t xml:space="preserve"> 843-522-99-31</w:t>
      </w:r>
    </w:p>
    <w:p w:rsidR="00B45679" w:rsidRPr="00B45679" w:rsidRDefault="00B45679" w:rsidP="00B45679">
      <w:pPr>
        <w:spacing w:after="0" w:line="240" w:lineRule="auto"/>
        <w:ind w:firstLine="709"/>
        <w:contextualSpacing/>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Сайт учреждения:</w:t>
      </w:r>
      <w:r w:rsidRPr="00B45679">
        <w:rPr>
          <w:rFonts w:ascii="Times New Roman" w:eastAsia="Times New Roman" w:hAnsi="Times New Roman" w:cs="Times New Roman"/>
          <w:sz w:val="24"/>
          <w:szCs w:val="24"/>
          <w:lang w:eastAsia="ru-RU"/>
        </w:rPr>
        <w:t xml:space="preserve"> https://edu.tatar.ru/nsav/page85916.</w:t>
      </w:r>
      <w:r w:rsidRPr="00B45679">
        <w:rPr>
          <w:rFonts w:ascii="Times New Roman" w:eastAsia="Times New Roman" w:hAnsi="Times New Roman" w:cs="Times New Roman"/>
          <w:sz w:val="24"/>
          <w:szCs w:val="24"/>
          <w:lang w:val="en-US" w:eastAsia="ru-RU"/>
        </w:rPr>
        <w:t>htm</w:t>
      </w:r>
    </w:p>
    <w:p w:rsidR="00B45679" w:rsidRPr="00B45679" w:rsidRDefault="00B45679" w:rsidP="00B45679">
      <w:pPr>
        <w:spacing w:after="0" w:line="240" w:lineRule="auto"/>
        <w:ind w:firstLine="709"/>
        <w:jc w:val="both"/>
        <w:rPr>
          <w:rFonts w:ascii="Times New Roman" w:eastAsia="Times New Roman" w:hAnsi="Times New Roman" w:cs="Times New Roman"/>
          <w:color w:val="333333"/>
          <w:sz w:val="24"/>
          <w:szCs w:val="24"/>
          <w:lang w:eastAsia="ru-RU"/>
        </w:rPr>
      </w:pPr>
      <w:r w:rsidRPr="00B45679">
        <w:rPr>
          <w:rFonts w:ascii="Times New Roman" w:eastAsia="Times New Roman" w:hAnsi="Times New Roman" w:cs="Times New Roman"/>
          <w:b/>
          <w:bCs/>
          <w:color w:val="333333"/>
          <w:sz w:val="24"/>
          <w:szCs w:val="24"/>
          <w:lang w:eastAsia="ru-RU"/>
        </w:rPr>
        <w:t>Электронная почта:</w:t>
      </w:r>
      <w:r w:rsidRPr="00B45679">
        <w:rPr>
          <w:rFonts w:ascii="Times New Roman" w:eastAsia="Times New Roman" w:hAnsi="Times New Roman" w:cs="Times New Roman"/>
          <w:color w:val="333333"/>
          <w:sz w:val="24"/>
          <w:szCs w:val="24"/>
          <w:lang w:eastAsia="ru-RU"/>
        </w:rPr>
        <w:t> </w:t>
      </w:r>
      <w:hyperlink r:id="rId9" w:history="1">
        <w:r w:rsidRPr="00B45679">
          <w:rPr>
            <w:rFonts w:ascii="Times New Roman" w:eastAsia="Times New Roman" w:hAnsi="Times New Roman" w:cs="Times New Roman"/>
            <w:color w:val="0000FF"/>
            <w:sz w:val="24"/>
            <w:szCs w:val="24"/>
            <w:u w:val="single"/>
            <w:lang w:val="en-US" w:eastAsia="ru-RU"/>
          </w:rPr>
          <w:t>madou</w:t>
        </w:r>
        <w:r w:rsidRPr="00B45679">
          <w:rPr>
            <w:rFonts w:ascii="Times New Roman" w:eastAsia="Times New Roman" w:hAnsi="Times New Roman" w:cs="Times New Roman"/>
            <w:color w:val="0000FF"/>
            <w:sz w:val="24"/>
            <w:szCs w:val="24"/>
            <w:u w:val="single"/>
            <w:lang w:eastAsia="ru-RU"/>
          </w:rPr>
          <w:t>93@</w:t>
        </w:r>
        <w:r w:rsidRPr="00B45679">
          <w:rPr>
            <w:rFonts w:ascii="Times New Roman" w:eastAsia="Times New Roman" w:hAnsi="Times New Roman" w:cs="Times New Roman"/>
            <w:color w:val="0000FF"/>
            <w:sz w:val="24"/>
            <w:szCs w:val="24"/>
            <w:u w:val="single"/>
            <w:lang w:val="en-US" w:eastAsia="ru-RU"/>
          </w:rPr>
          <w:t>mail</w:t>
        </w:r>
        <w:r w:rsidRPr="00B45679">
          <w:rPr>
            <w:rFonts w:ascii="Times New Roman" w:eastAsia="Times New Roman" w:hAnsi="Times New Roman" w:cs="Times New Roman"/>
            <w:color w:val="0000FF"/>
            <w:sz w:val="24"/>
            <w:szCs w:val="24"/>
            <w:u w:val="single"/>
            <w:lang w:eastAsia="ru-RU"/>
          </w:rPr>
          <w:t>.</w:t>
        </w:r>
        <w:r w:rsidRPr="00B45679">
          <w:rPr>
            <w:rFonts w:ascii="Times New Roman" w:eastAsia="Times New Roman" w:hAnsi="Times New Roman" w:cs="Times New Roman"/>
            <w:color w:val="0000FF"/>
            <w:sz w:val="24"/>
            <w:szCs w:val="24"/>
            <w:u w:val="single"/>
            <w:lang w:val="en-US" w:eastAsia="ru-RU"/>
          </w:rPr>
          <w:t>ru</w:t>
        </w:r>
      </w:hyperlink>
    </w:p>
    <w:p w:rsidR="00B45679" w:rsidRPr="00B45679" w:rsidRDefault="00B45679" w:rsidP="00B45679">
      <w:pPr>
        <w:spacing w:after="0" w:line="240" w:lineRule="auto"/>
        <w:contextualSpacing/>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 xml:space="preserve">Режим работы: </w:t>
      </w:r>
      <w:r w:rsidRPr="00B45679">
        <w:rPr>
          <w:rFonts w:ascii="Times New Roman" w:eastAsia="Times New Roman" w:hAnsi="Times New Roman" w:cs="Times New Roman"/>
          <w:sz w:val="24"/>
          <w:szCs w:val="24"/>
          <w:lang w:eastAsia="ru-RU"/>
        </w:rPr>
        <w:t>Режим полного дня с 10,5 часовым пребыванием детей, с 7.30 до 18.00. В режиме 5 часовой рабочей недели, выходные: суббота и воскресенье</w:t>
      </w:r>
    </w:p>
    <w:p w:rsidR="00B45679" w:rsidRPr="00B45679" w:rsidRDefault="00B45679" w:rsidP="00B45679">
      <w:pPr>
        <w:spacing w:after="0" w:line="240" w:lineRule="auto"/>
        <w:ind w:firstLine="709"/>
        <w:jc w:val="both"/>
        <w:rPr>
          <w:rFonts w:ascii="Times New Roman" w:eastAsia="Times New Roman" w:hAnsi="Times New Roman" w:cs="Times New Roman"/>
          <w:b/>
          <w:color w:val="333333"/>
          <w:sz w:val="24"/>
          <w:szCs w:val="24"/>
          <w:lang w:eastAsia="ru-RU"/>
        </w:rPr>
      </w:pPr>
      <w:r w:rsidRPr="00B45679">
        <w:rPr>
          <w:rFonts w:ascii="Times New Roman" w:eastAsia="Times New Roman" w:hAnsi="Times New Roman" w:cs="Times New Roman"/>
          <w:sz w:val="24"/>
          <w:szCs w:val="24"/>
          <w:lang w:eastAsia="ru-RU"/>
        </w:rPr>
        <w:t>Работает дежурная (платная) группа с 6.30 до 7.30 в утреннее время и с 18.00 до 18.30 в вечернее время</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rPr>
        <w:t>Учредитель Учреждения:</w:t>
      </w:r>
      <w:r w:rsidRPr="00B45679">
        <w:rPr>
          <w:rFonts w:ascii="Times New Roman" w:eastAsia="Times New Roman" w:hAnsi="Times New Roman" w:cs="Times New Roman"/>
          <w:sz w:val="24"/>
          <w:szCs w:val="24"/>
        </w:rPr>
        <w:t xml:space="preserve">  Муниципальное образование город Казань</w:t>
      </w:r>
      <w:r w:rsidRPr="00B45679">
        <w:rPr>
          <w:rFonts w:ascii="Times New Roman" w:eastAsia="Times New Roman" w:hAnsi="Times New Roman" w:cs="Times New Roman"/>
          <w:sz w:val="24"/>
          <w:szCs w:val="24"/>
          <w:lang w:eastAsia="ru-RU"/>
        </w:rPr>
        <w:t xml:space="preserve"> в лице:</w:t>
      </w:r>
    </w:p>
    <w:p w:rsidR="00B45679" w:rsidRPr="00B45679" w:rsidRDefault="00B45679" w:rsidP="00B45679">
      <w:pPr>
        <w:spacing w:after="0" w:line="240" w:lineRule="auto"/>
        <w:jc w:val="both"/>
        <w:rPr>
          <w:rFonts w:ascii="Times New Roman" w:eastAsia="Times New Roman" w:hAnsi="Times New Roman" w:cs="Times New Roman"/>
          <w:sz w:val="24"/>
          <w:szCs w:val="24"/>
        </w:rPr>
      </w:pPr>
      <w:r w:rsidRPr="00B45679">
        <w:rPr>
          <w:rFonts w:ascii="Times New Roman" w:eastAsia="Times New Roman" w:hAnsi="Times New Roman" w:cs="Times New Roman"/>
          <w:sz w:val="24"/>
          <w:szCs w:val="24"/>
        </w:rPr>
        <w:t xml:space="preserve">Муниципальное казенное учреждение «Комитет земельных  и имущественных отношений Исполнительного комитета муниципального образования города Казани» </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Муниципальное казенное учреждение «Управление образования Исполнительного  комитета муниципального образования города Казани»</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 xml:space="preserve">Дата создания: </w:t>
      </w:r>
      <w:r w:rsidRPr="00B45679">
        <w:rPr>
          <w:rFonts w:ascii="Times New Roman" w:eastAsia="Times New Roman" w:hAnsi="Times New Roman" w:cs="Times New Roman"/>
          <w:sz w:val="24"/>
          <w:szCs w:val="24"/>
          <w:lang w:eastAsia="ru-RU"/>
        </w:rPr>
        <w:t>01.07.1975</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 xml:space="preserve">Лицензия: </w:t>
      </w:r>
      <w:r w:rsidRPr="00B45679">
        <w:rPr>
          <w:rFonts w:ascii="Times New Roman" w:eastAsia="Times New Roman" w:hAnsi="Times New Roman" w:cs="Times New Roman"/>
          <w:sz w:val="24"/>
          <w:szCs w:val="24"/>
          <w:lang w:eastAsia="ru-RU"/>
        </w:rPr>
        <w:t>№9971 от 27.04.2018г.</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Устав</w:t>
      </w:r>
      <w:r w:rsidRPr="00B45679">
        <w:rPr>
          <w:rFonts w:ascii="Times New Roman" w:eastAsia="Times New Roman" w:hAnsi="Times New Roman" w:cs="Times New Roman"/>
          <w:sz w:val="24"/>
          <w:szCs w:val="24"/>
          <w:lang w:eastAsia="ru-RU"/>
        </w:rPr>
        <w:t xml:space="preserve"> ДОУ утвержден в новой редакции приказомКЗИО Исполнительного комитета г. Казани 23.04.2019 г. № 696/КЗИО-ПК</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            Типовое  двухэтажное, отдельно стоящее здание детского сада, предназначено для осуществления воспитательно – образовательного процесса. Детский сад был открыт в 1975 году. На территории ДОУ имеются хозяйственная зона, игровые площадки для прогулок,  спортивная площадка. Общая площадь составляет   1675,4 кв.м., площадь земельного участка составляет 12720 кв.м, ограждена металлическим забором. </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p>
    <w:p w:rsidR="00B45679" w:rsidRPr="00B45679" w:rsidRDefault="00B45679" w:rsidP="00B45679">
      <w:pPr>
        <w:widowControl w:val="0"/>
        <w:spacing w:before="120" w:after="0" w:line="240" w:lineRule="auto"/>
        <w:jc w:val="center"/>
        <w:rPr>
          <w:rFonts w:ascii="Times New Roman" w:eastAsia="Times New Roman" w:hAnsi="Times New Roman" w:cs="Times New Roman"/>
          <w:sz w:val="28"/>
          <w:szCs w:val="28"/>
          <w:lang w:eastAsia="ru-RU"/>
        </w:rPr>
      </w:pPr>
      <w:r w:rsidRPr="00B45679">
        <w:rPr>
          <w:rFonts w:ascii="Times New Roman" w:eastAsia="Times New Roman" w:hAnsi="Times New Roman" w:cs="Times New Roman"/>
          <w:b/>
          <w:sz w:val="28"/>
          <w:szCs w:val="28"/>
          <w:lang w:val="en-US" w:eastAsia="ru-RU"/>
        </w:rPr>
        <w:t>II</w:t>
      </w:r>
      <w:r w:rsidRPr="00B45679">
        <w:rPr>
          <w:rFonts w:ascii="Times New Roman" w:eastAsia="Times New Roman" w:hAnsi="Times New Roman" w:cs="Times New Roman"/>
          <w:b/>
          <w:sz w:val="28"/>
          <w:szCs w:val="28"/>
          <w:lang w:eastAsia="ru-RU"/>
        </w:rPr>
        <w:t>. Система управления организацией</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Внутреннее управление в МАДОУ строится на принципах единоначалия и коллегиальности. Исходя из целей, принципов построения и стратегии развития учреждения сложилась структура, в которой выделяется </w:t>
      </w:r>
      <w:r w:rsidRPr="00B45679">
        <w:rPr>
          <w:rFonts w:ascii="Times New Roman" w:eastAsia="Times New Roman" w:hAnsi="Times New Roman" w:cs="Times New Roman"/>
          <w:b/>
          <w:bCs/>
          <w:sz w:val="24"/>
          <w:szCs w:val="24"/>
          <w:lang w:eastAsia="ru-RU"/>
        </w:rPr>
        <w:t>4 уровня управления:</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Заведующий</w:t>
      </w:r>
      <w:r w:rsidRPr="00B45679">
        <w:rPr>
          <w:rFonts w:ascii="Times New Roman" w:eastAsia="Times New Roman" w:hAnsi="Times New Roman" w:cs="Times New Roman"/>
          <w:sz w:val="24"/>
          <w:szCs w:val="24"/>
          <w:lang w:eastAsia="ru-RU"/>
        </w:rPr>
        <w:t xml:space="preserve">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На этом же уровне модели находятся высшие органы коллегиального и общественного управления, имеющие тот или иной правовой статус:  </w:t>
      </w:r>
      <w:r w:rsidRPr="00B45679">
        <w:rPr>
          <w:rFonts w:ascii="Times New Roman" w:eastAsia="Times New Roman" w:hAnsi="Times New Roman" w:cs="Times New Roman"/>
          <w:color w:val="000000"/>
          <w:sz w:val="24"/>
          <w:szCs w:val="24"/>
          <w:lang w:eastAsia="ru-RU"/>
        </w:rPr>
        <w:t> Наблюдательный совет</w:t>
      </w:r>
      <w:r w:rsidRPr="00B45679">
        <w:rPr>
          <w:rFonts w:ascii="Times New Roman" w:eastAsia="Times New Roman" w:hAnsi="Times New Roman" w:cs="Times New Roman"/>
          <w:sz w:val="24"/>
          <w:szCs w:val="24"/>
          <w:lang w:eastAsia="ru-RU"/>
        </w:rPr>
        <w:t> , Педагогический совет, Общее собрание работников.</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Наблюдательный совет</w:t>
      </w:r>
      <w:r w:rsidRPr="00B45679">
        <w:rPr>
          <w:rFonts w:ascii="Times New Roman" w:eastAsia="Times New Roman" w:hAnsi="Times New Roman" w:cs="Times New Roman"/>
          <w:sz w:val="24"/>
          <w:szCs w:val="24"/>
          <w:lang w:eastAsia="ru-RU"/>
        </w:rPr>
        <w:t xml:space="preserve"> является постоянно действующим коллегиальным органом,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воспитанников, родителей (законных представителей) воспитанников, педагогических и других работников ДОУ, представителей общественности и Учредителя. </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Педагогический совет</w:t>
      </w:r>
      <w:r w:rsidRPr="00B45679">
        <w:rPr>
          <w:rFonts w:ascii="Times New Roman" w:eastAsia="Times New Roman" w:hAnsi="Times New Roman" w:cs="Times New Roman"/>
          <w:sz w:val="24"/>
          <w:szCs w:val="24"/>
          <w:lang w:eastAsia="ru-RU"/>
        </w:rPr>
        <w:t xml:space="preserve">  коллективный орган управления ДОУ, который решает вопросы, связанные с реализацией программы развития ДОУ, рассматривает проблемы, подготовленные администрацией ДОУ, несет коллективную ответственность за принятые решения. </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lastRenderedPageBreak/>
        <w:t xml:space="preserve"> Общее собрание работников </w:t>
      </w:r>
      <w:r w:rsidRPr="00B45679">
        <w:rPr>
          <w:rFonts w:ascii="Times New Roman" w:eastAsia="Times New Roman" w:hAnsi="Times New Roman" w:cs="Times New Roman"/>
          <w:sz w:val="24"/>
          <w:szCs w:val="24"/>
          <w:lang w:eastAsia="ru-RU"/>
        </w:rPr>
        <w:t>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ДОУ.</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 xml:space="preserve"> Совет родителей </w:t>
      </w:r>
      <w:r w:rsidRPr="00B45679">
        <w:rPr>
          <w:rFonts w:ascii="Times New Roman" w:eastAsia="Times New Roman" w:hAnsi="Times New Roman" w:cs="Times New Roman"/>
          <w:sz w:val="24"/>
          <w:szCs w:val="24"/>
          <w:lang w:eastAsia="ru-RU"/>
        </w:rPr>
        <w:t xml:space="preserve">может быть создан по инициативе родителей в целях учета мнения родителей (законных представителей) несовершеннолетних по вопросам управления Учреждением и при принятии Учреждением локальных нормативных актов, затрагивающих их права и законные интересы </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B45679">
        <w:rPr>
          <w:rFonts w:ascii="Times New Roman" w:eastAsia="Times New Roman" w:hAnsi="Times New Roman" w:cs="Times New Roman"/>
          <w:b/>
          <w:bCs/>
          <w:sz w:val="24"/>
          <w:szCs w:val="24"/>
          <w:lang w:eastAsia="ru-RU"/>
        </w:rPr>
        <w:t>Второй уровень –старший воспитатель, старшая медсестра,  завхоз.</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заведующего образовательной системой.</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B45679">
        <w:rPr>
          <w:rFonts w:ascii="Times New Roman" w:eastAsia="Times New Roman" w:hAnsi="Times New Roman" w:cs="Times New Roman"/>
          <w:b/>
          <w:bCs/>
          <w:sz w:val="24"/>
          <w:szCs w:val="24"/>
          <w:lang w:eastAsia="ru-RU"/>
        </w:rPr>
        <w:t>Третий уровень – воспитатели, специалисты ДОУ, педагоги ДПУ, младшие воспитатели, работники пищеблока, обслуживающий персонал.</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Четвертый уровень</w:t>
      </w:r>
      <w:r w:rsidRPr="00B45679">
        <w:rPr>
          <w:rFonts w:ascii="Times New Roman" w:eastAsia="Times New Roman" w:hAnsi="Times New Roman" w:cs="Times New Roman"/>
          <w:sz w:val="24"/>
          <w:szCs w:val="24"/>
          <w:lang w:eastAsia="ru-RU"/>
        </w:rPr>
        <w:t xml:space="preserve"> – </w:t>
      </w:r>
      <w:r w:rsidRPr="00B45679">
        <w:rPr>
          <w:rFonts w:ascii="Times New Roman" w:eastAsia="Times New Roman" w:hAnsi="Times New Roman" w:cs="Times New Roman"/>
          <w:b/>
          <w:bCs/>
          <w:sz w:val="24"/>
          <w:szCs w:val="24"/>
          <w:lang w:eastAsia="ru-RU"/>
        </w:rPr>
        <w:t>воспитанники, родители.</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дошкольного образовательного учреждения.</w:t>
      </w:r>
    </w:p>
    <w:p w:rsidR="00B45679" w:rsidRPr="00B45679" w:rsidRDefault="00B45679" w:rsidP="00B45679">
      <w:pPr>
        <w:spacing w:after="0" w:line="240" w:lineRule="auto"/>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before="120" w:after="0" w:line="240" w:lineRule="auto"/>
        <w:jc w:val="center"/>
        <w:rPr>
          <w:rFonts w:ascii="Times New Roman" w:eastAsia="Times New Roman" w:hAnsi="Times New Roman" w:cs="Times New Roman"/>
          <w:b/>
          <w:bCs/>
          <w:sz w:val="28"/>
          <w:szCs w:val="28"/>
          <w:lang w:eastAsia="ru-RU"/>
        </w:rPr>
      </w:pPr>
      <w:r w:rsidRPr="00B45679">
        <w:rPr>
          <w:rFonts w:ascii="Times New Roman" w:eastAsia="Times New Roman" w:hAnsi="Times New Roman" w:cs="Times New Roman"/>
          <w:b/>
          <w:bCs/>
          <w:sz w:val="28"/>
          <w:szCs w:val="28"/>
          <w:lang w:val="en-US" w:eastAsia="ru-RU"/>
        </w:rPr>
        <w:t>III</w:t>
      </w:r>
      <w:r w:rsidRPr="00B45679">
        <w:rPr>
          <w:rFonts w:ascii="Times New Roman" w:eastAsia="Times New Roman" w:hAnsi="Times New Roman" w:cs="Times New Roman"/>
          <w:b/>
          <w:bCs/>
          <w:sz w:val="28"/>
          <w:szCs w:val="28"/>
          <w:lang w:eastAsia="ru-RU"/>
        </w:rPr>
        <w:t>. Оценка образовательной деятельности</w:t>
      </w:r>
    </w:p>
    <w:p w:rsidR="00B45679" w:rsidRPr="00B45679" w:rsidRDefault="00B45679" w:rsidP="00B45679">
      <w:pPr>
        <w:spacing w:after="0" w:line="240" w:lineRule="auto"/>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Образовательная деятельность в Учреждении организована в соответствии с</w:t>
      </w:r>
      <w:hyperlink r:id="rId10" w:anchor="/document/99/902389617/" w:history="1">
        <w:r w:rsidRPr="00B45679">
          <w:rPr>
            <w:rFonts w:ascii="Times New Roman" w:eastAsia="Times New Roman" w:hAnsi="Times New Roman" w:cs="Times New Roman"/>
            <w:sz w:val="24"/>
            <w:szCs w:val="24"/>
            <w:u w:val="single"/>
            <w:lang w:eastAsia="ru-RU"/>
          </w:rPr>
          <w:t>Федеральным законом от 29.12.2012 № 273-ФЗ</w:t>
        </w:r>
      </w:hyperlink>
      <w:r w:rsidRPr="00B45679">
        <w:rPr>
          <w:rFonts w:ascii="Times New Roman" w:eastAsia="Times New Roman" w:hAnsi="Times New Roman" w:cs="Times New Roman"/>
          <w:sz w:val="24"/>
          <w:szCs w:val="24"/>
          <w:lang w:eastAsia="ru-RU"/>
        </w:rPr>
        <w:t xml:space="preserve"> «Об образовании в Российской Федерации»,</w:t>
      </w:r>
      <w:hyperlink r:id="rId11" w:anchor="/document/99/499057887/" w:history="1">
        <w:r w:rsidRPr="00B45679">
          <w:rPr>
            <w:rFonts w:ascii="Times New Roman" w:eastAsia="Times New Roman" w:hAnsi="Times New Roman" w:cs="Times New Roman"/>
            <w:sz w:val="24"/>
            <w:szCs w:val="24"/>
            <w:u w:val="single"/>
            <w:lang w:eastAsia="ru-RU"/>
          </w:rPr>
          <w:t>ФГОС дошкольного образования</w:t>
        </w:r>
      </w:hyperlink>
      <w:r w:rsidRPr="00B45679">
        <w:rPr>
          <w:rFonts w:ascii="Times New Roman" w:eastAsia="Times New Roman" w:hAnsi="Times New Roman" w:cs="Times New Roman"/>
          <w:sz w:val="24"/>
          <w:szCs w:val="24"/>
          <w:lang w:eastAsia="ru-RU"/>
        </w:rPr>
        <w:t xml:space="preserve">, </w:t>
      </w:r>
      <w:hyperlink r:id="rId12" w:anchor="/document/99/499023522/" w:history="1">
        <w:r w:rsidRPr="00B45679">
          <w:rPr>
            <w:rFonts w:ascii="Times New Roman" w:eastAsia="Times New Roman" w:hAnsi="Times New Roman" w:cs="Times New Roman"/>
            <w:sz w:val="24"/>
            <w:szCs w:val="24"/>
            <w:u w:val="single"/>
            <w:lang w:eastAsia="ru-RU"/>
          </w:rPr>
          <w:t>СанПиН 2.4.1.3049-13</w:t>
        </w:r>
      </w:hyperlink>
      <w:r w:rsidRPr="00B45679">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B45679" w:rsidRPr="00B45679" w:rsidRDefault="00B45679" w:rsidP="00B45679">
      <w:pPr>
        <w:spacing w:after="0" w:line="240" w:lineRule="auto"/>
        <w:ind w:firstLine="709"/>
        <w:rPr>
          <w:rFonts w:ascii="Times New Roman" w:eastAsia="Times New Roman" w:hAnsi="Times New Roman" w:cs="Times New Roman"/>
          <w:color w:val="FF0000"/>
          <w:sz w:val="24"/>
          <w:szCs w:val="24"/>
          <w:lang w:eastAsia="ru-RU"/>
        </w:rPr>
      </w:pPr>
      <w:r w:rsidRPr="00B45679">
        <w:rPr>
          <w:rFonts w:ascii="Times New Roman" w:eastAsia="Times New Roman" w:hAnsi="Times New Roman" w:cs="Times New Roman"/>
          <w:sz w:val="24"/>
          <w:szCs w:val="24"/>
          <w:lang w:eastAsia="ru-RU"/>
        </w:rPr>
        <w:t xml:space="preserve">В 2019 году в учреждении функционировало 10  (общеобразовательных) групп: </w:t>
      </w:r>
    </w:p>
    <w:p w:rsidR="00B45679" w:rsidRPr="00B45679" w:rsidRDefault="00B45679" w:rsidP="00B45679">
      <w:pPr>
        <w:tabs>
          <w:tab w:val="left" w:pos="284"/>
        </w:tabs>
        <w:spacing w:after="0" w:line="240" w:lineRule="auto"/>
        <w:ind w:firstLine="709"/>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2 группы – ранний возраст от 2 до 3 лет,  </w:t>
      </w:r>
    </w:p>
    <w:p w:rsidR="00B45679" w:rsidRPr="00B45679" w:rsidRDefault="00B45679" w:rsidP="00B45679">
      <w:pPr>
        <w:tabs>
          <w:tab w:val="left" w:pos="284"/>
        </w:tabs>
        <w:spacing w:after="0" w:line="240" w:lineRule="auto"/>
        <w:ind w:firstLine="709"/>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2 младшие – от 3 до 4 лет, </w:t>
      </w:r>
    </w:p>
    <w:p w:rsidR="00B45679" w:rsidRPr="00B45679" w:rsidRDefault="00B45679" w:rsidP="00B45679">
      <w:pPr>
        <w:tabs>
          <w:tab w:val="left" w:pos="284"/>
        </w:tabs>
        <w:spacing w:after="0" w:line="240" w:lineRule="auto"/>
        <w:ind w:firstLine="709"/>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2 средние – от 4 до 5 лет, </w:t>
      </w:r>
    </w:p>
    <w:p w:rsidR="00B45679" w:rsidRPr="00B45679" w:rsidRDefault="00B45679" w:rsidP="00B45679">
      <w:pPr>
        <w:tabs>
          <w:tab w:val="left" w:pos="284"/>
        </w:tabs>
        <w:spacing w:after="0" w:line="240" w:lineRule="auto"/>
        <w:ind w:firstLine="709"/>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2 старшие – от 5 до 6 лет,   </w:t>
      </w:r>
    </w:p>
    <w:p w:rsidR="00B45679" w:rsidRPr="00B45679" w:rsidRDefault="00B45679" w:rsidP="00B45679">
      <w:pPr>
        <w:tabs>
          <w:tab w:val="left" w:pos="284"/>
        </w:tabs>
        <w:spacing w:after="0" w:line="240" w:lineRule="auto"/>
        <w:ind w:firstLine="709"/>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2 подготовительные к школе группы – от 6 до7 лет. </w:t>
      </w:r>
    </w:p>
    <w:p w:rsidR="00B45679" w:rsidRPr="00B45679" w:rsidRDefault="00B45679" w:rsidP="00B45679">
      <w:pPr>
        <w:tabs>
          <w:tab w:val="left" w:pos="284"/>
        </w:tabs>
        <w:spacing w:after="0"/>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учреждении работают 5 групп с татарским языком воспитания и обучения.</w:t>
      </w:r>
    </w:p>
    <w:p w:rsidR="00B45679" w:rsidRPr="00B45679" w:rsidRDefault="00B45679" w:rsidP="00B45679">
      <w:pPr>
        <w:spacing w:after="0" w:line="240" w:lineRule="auto"/>
        <w:ind w:firstLine="709"/>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Состав воспитанников ДОУ:</w:t>
      </w:r>
      <w:bookmarkStart w:id="0" w:name="h.gjdgxs"/>
      <w:bookmarkEnd w:id="0"/>
      <w:r w:rsidRPr="00B45679">
        <w:rPr>
          <w:rFonts w:ascii="Times New Roman" w:eastAsia="Times New Roman" w:hAnsi="Times New Roman" w:cs="Times New Roman"/>
          <w:sz w:val="24"/>
          <w:szCs w:val="24"/>
          <w:lang w:eastAsia="ru-RU"/>
        </w:rPr>
        <w:t>плановое количество мест в детском саду – 200,фактически детский сад посещают 235человек.</w:t>
      </w:r>
      <w:r w:rsidRPr="00B45679">
        <w:rPr>
          <w:rFonts w:ascii="Times New Roman" w:eastAsia="Times New Roman" w:hAnsi="Times New Roman" w:cs="Times New Roman"/>
          <w:sz w:val="24"/>
          <w:szCs w:val="24"/>
          <w:lang w:eastAsia="ru-RU"/>
        </w:rPr>
        <w:tab/>
      </w:r>
    </w:p>
    <w:p w:rsidR="00B45679" w:rsidRPr="00B45679" w:rsidRDefault="00B45679" w:rsidP="00B45679">
      <w:pPr>
        <w:spacing w:after="0" w:line="240" w:lineRule="auto"/>
        <w:ind w:firstLine="567"/>
        <w:jc w:val="both"/>
        <w:rPr>
          <w:rFonts w:ascii="Times New Roman" w:eastAsia="Times New Roman" w:hAnsi="Times New Roman" w:cs="Times New Roman"/>
          <w:sz w:val="24"/>
          <w:szCs w:val="24"/>
          <w:lang w:eastAsia="ru-RU"/>
        </w:rPr>
      </w:pPr>
    </w:p>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 </w:t>
      </w:r>
    </w:p>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w:t>
      </w:r>
      <w:r w:rsidRPr="00B45679">
        <w:rPr>
          <w:rFonts w:ascii="Times New Roman" w:eastAsia="Times New Roman" w:hAnsi="Times New Roman" w:cs="Times New Roman"/>
          <w:b/>
          <w:bCs/>
          <w:i/>
          <w:iCs/>
          <w:sz w:val="24"/>
          <w:szCs w:val="24"/>
          <w:lang w:eastAsia="ru-RU"/>
        </w:rPr>
        <w:t>Мониторинг образовательного процесса</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B45679" w:rsidRPr="00B45679" w:rsidRDefault="00B45679" w:rsidP="00B45679">
      <w:pPr>
        <w:spacing w:after="0" w:line="240" w:lineRule="auto"/>
        <w:ind w:firstLine="709"/>
        <w:jc w:val="both"/>
        <w:rPr>
          <w:rFonts w:ascii="Times New Roman" w:eastAsia="Times New Roman" w:hAnsi="Times New Roman" w:cs="Times New Roman"/>
          <w:b/>
          <w:bCs/>
          <w:i/>
          <w:iCs/>
          <w:sz w:val="24"/>
          <w:szCs w:val="24"/>
          <w:lang w:eastAsia="ru-RU"/>
        </w:rPr>
      </w:pP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i/>
          <w:iCs/>
          <w:sz w:val="24"/>
          <w:szCs w:val="24"/>
          <w:lang w:eastAsia="ru-RU"/>
        </w:rPr>
        <w:t>Мониторинг детского развития</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Pr="00B45679">
        <w:rPr>
          <w:rFonts w:ascii="Times New Roman" w:eastAsia="Times New Roman" w:hAnsi="Times New Roman" w:cs="Times New Roman"/>
          <w:i/>
          <w:iCs/>
          <w:sz w:val="24"/>
          <w:szCs w:val="24"/>
          <w:lang w:eastAsia="ru-RU"/>
        </w:rPr>
        <w:t>познавательных, коммуникативных и регуляторных.</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 </w:t>
      </w:r>
    </w:p>
    <w:p w:rsidR="00B45679" w:rsidRPr="00B45679" w:rsidRDefault="00B45679" w:rsidP="00B45679">
      <w:pPr>
        <w:spacing w:after="0" w:line="240" w:lineRule="auto"/>
        <w:rPr>
          <w:rFonts w:ascii="Times New Roman" w:eastAsia="Times New Roman" w:hAnsi="Times New Roman" w:cs="Times New Roman"/>
          <w:b/>
          <w:sz w:val="24"/>
          <w:szCs w:val="24"/>
          <w:lang w:eastAsia="ru-RU"/>
        </w:rPr>
      </w:pP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lastRenderedPageBreak/>
        <w:t>В апреле 2019 года воспитатели подготовительной группы проводили обследование воспитанников на предмет оценки сформированности предпосылок к учебной деятельности в количестве 43 человека. Задания позволили оценить сформированность у воспитанников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Результаты педагогической диагностики показали прогрессирующую динамику на конец учебного года, что позволяет говорить о результативности образовательной деятельности в Учреждении.</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Вывод:</w:t>
      </w:r>
      <w:r w:rsidRPr="00B45679">
        <w:rPr>
          <w:rFonts w:ascii="Times New Roman" w:eastAsia="Times New Roman" w:hAnsi="Times New Roman" w:cs="Times New Roman"/>
          <w:i/>
          <w:iCs/>
          <w:sz w:val="24"/>
          <w:szCs w:val="24"/>
          <w:lang w:eastAsia="ru-RU"/>
        </w:rPr>
        <w:t xml:space="preserve">  </w:t>
      </w:r>
      <w:r w:rsidRPr="00B45679">
        <w:rPr>
          <w:rFonts w:ascii="Times New Roman" w:eastAsia="Times New Roman" w:hAnsi="Times New Roman" w:cs="Times New Roman"/>
          <w:sz w:val="24"/>
          <w:szCs w:val="24"/>
          <w:lang w:eastAsia="ru-RU"/>
        </w:rPr>
        <w:t xml:space="preserve">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непосредственно образовательной деятельности.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b/>
          <w:i/>
          <w:sz w:val="24"/>
          <w:szCs w:val="24"/>
          <w:lang w:eastAsia="ru-RU"/>
        </w:rPr>
      </w:pPr>
      <w:r w:rsidRPr="00B45679">
        <w:rPr>
          <w:rFonts w:ascii="Times New Roman" w:eastAsia="Times New Roman" w:hAnsi="Times New Roman" w:cs="Times New Roman"/>
          <w:b/>
          <w:bCs/>
          <w:i/>
          <w:sz w:val="24"/>
          <w:szCs w:val="24"/>
          <w:lang w:eastAsia="ru-RU"/>
        </w:rPr>
        <w:t>Оценка организации учебного процесса.</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    </w:t>
      </w:r>
      <w:r w:rsidRPr="00B45679">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2019  году составило 235 детей в возрасте от 2 до 7 лет .</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Образовательный процесс в ДОУ  осуществляется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Образовательный процесс в ДОУ осуществлялся по ООП ДО, на основе образовательной программы дошкольного образования  «От рождения до школы» под редакцией   Н.Е. Вераксы,  Т.С. Комаровой,  М.А. Васильевой. Вариативная часть программы разработана в соответствии с Региональной программой дошкольного образования под ред. Р.К. Шаеховой. С целью эффективного обучения татарскому (русскому) языку используется УМК «Тугантелдэсейлэшэбез» (авторы Ф.В., Зарипова З.М.), «Изучаем русский язык» (автор Гаффарова С.М.), «Говорим по-татарски» (автор Зарипова З.М.). </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Образовательная деятельность планируется согласно циклограмме НОД, утверждённой  на педсовете.  Непосредственно образовательная деятельность организуются с 1 сентября  по 31 мая.</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Работа в группе организуется  по перспективному планированию, разработанному педагогом ДОУ. Содержание перспективного планирования соответствует учебному плану.</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При составлении циклограммы непосредственно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зрение, плоскостопие, дыхательные упражнения.</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В учреждении функционирует система методической работы: разрабатывается и утверждается на педагогическом совете ежегодный план воспитательно-образовательной </w:t>
      </w:r>
      <w:r w:rsidRPr="00B45679">
        <w:rPr>
          <w:rFonts w:ascii="Times New Roman" w:eastAsia="Times New Roman" w:hAnsi="Times New Roman" w:cs="Times New Roman"/>
          <w:sz w:val="24"/>
          <w:szCs w:val="24"/>
          <w:lang w:eastAsia="ru-RU"/>
        </w:rPr>
        <w:lastRenderedPageBreak/>
        <w:t>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работы с кадрами.</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Контроль за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sz w:val="24"/>
          <w:szCs w:val="24"/>
          <w:lang w:eastAsia="ru-RU"/>
        </w:rPr>
        <w:t>Вывод:</w:t>
      </w:r>
      <w:r w:rsidRPr="00B45679">
        <w:rPr>
          <w:rFonts w:ascii="Times New Roman" w:eastAsia="Times New Roman" w:hAnsi="Times New Roman" w:cs="Times New Roman"/>
          <w:sz w:val="24"/>
          <w:szCs w:val="24"/>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B45679" w:rsidRPr="00B45679" w:rsidRDefault="00B45679" w:rsidP="00B45679">
      <w:pPr>
        <w:spacing w:before="120" w:after="0" w:line="240" w:lineRule="auto"/>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Воспитательная работа</w:t>
      </w:r>
    </w:p>
    <w:tbl>
      <w:tblPr>
        <w:tblW w:w="9330" w:type="dxa"/>
        <w:tblCellSpacing w:w="0" w:type="dxa"/>
        <w:tblCellMar>
          <w:left w:w="0" w:type="dxa"/>
          <w:right w:w="0" w:type="dxa"/>
        </w:tblCellMar>
        <w:tblLook w:val="04A0"/>
      </w:tblPr>
      <w:tblGrid>
        <w:gridCol w:w="9210"/>
        <w:gridCol w:w="60"/>
        <w:gridCol w:w="60"/>
      </w:tblGrid>
      <w:tr w:rsidR="00B45679" w:rsidRPr="00B45679" w:rsidTr="0041723C">
        <w:trPr>
          <w:tblCellSpacing w:w="0" w:type="dxa"/>
        </w:trPr>
        <w:tc>
          <w:tcPr>
            <w:tcW w:w="0" w:type="auto"/>
            <w:vAlign w:val="center"/>
            <w:hideMark/>
          </w:tcPr>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Чтобы выбрать стратегию воспитательной работы, в 2019 году проводился анализ состава семей воспитанников.  Планирование работы с родителями начинается после изучения контингента родителей через анкету «Социальный портрет родителей ДОУ». Ещё до прихода ребёнка в МАДОУ между детским садом и родителями появляются первые контакты, которые позволяют родителям поближе узнать наш детский сад. Родители посещают группы детского сада, знакомятся с педагогами, предметно-развивающей средой. На сайте учреждения родители знакомятся с нормативными документами ДОУ (Устав, лицензия, локальные акты и т.д.). При направлении ребенка в ДОУ  оформляется Договор между ДОУ и родителями. В основе работы с родителями лежит принцип сотрудничества и взаимодействия. Родители – первые помощники и активные участники педагогического процесса, они постоянно в ведении всех направлений работы детского сада. Весь воспитательно-образовательный процесс осуществлялся в тесном контакте администрации, педагогов и родителей. В дошкольной организации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с участием специалистов, родительские гостиные, мастер-классы, индивидуальное и групповое консультирование специалистами, участие родителей в мероприятиях дошкольного учреждении. Родители воспитанников были активными участниками всех мероприятий детского сада. Родители получали полную и достоверную информацию о деятельности детского сада через размещение информации на официальном сайте, общеродительских встречах, информационные уголки. В нашей работе с родителями зарекомендовали себя такие формы как выставки совместного творчества родителей и детей; активное участие в праздниках, в спортивных мероприятиях; пошив детских костюмов для выступлений. </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Исходя из анализа работы с родителями, перспективу взаимодействия видим в следующем:</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1.Продолжение работы педагогов в консультационном режиме по вопросам воспитания и образования дошкольников.</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2.Презентация деятельности детского сада, публикация новостей и информации на сайте ДОУ.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Учреждение.</w:t>
            </w:r>
          </w:p>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B45679" w:rsidRPr="00B45679" w:rsidRDefault="00B45679" w:rsidP="00B45679">
            <w:pPr>
              <w:spacing w:after="0" w:line="240" w:lineRule="auto"/>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w:t>
            </w:r>
          </w:p>
        </w:tc>
        <w:tc>
          <w:tcPr>
            <w:tcW w:w="0" w:type="auto"/>
            <w:vAlign w:val="center"/>
            <w:hideMark/>
          </w:tcPr>
          <w:p w:rsidR="00B45679" w:rsidRPr="00B45679" w:rsidRDefault="00B45679" w:rsidP="00B45679">
            <w:pPr>
              <w:spacing w:after="0" w:line="240" w:lineRule="auto"/>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w:t>
            </w:r>
          </w:p>
        </w:tc>
      </w:tr>
    </w:tbl>
    <w:p w:rsidR="00B45679" w:rsidRPr="00B45679" w:rsidRDefault="00B45679" w:rsidP="00B45679">
      <w:pPr>
        <w:spacing w:before="120" w:after="0" w:line="240" w:lineRule="auto"/>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Дополнительное образование</w:t>
      </w:r>
    </w:p>
    <w:p w:rsidR="00B45679" w:rsidRPr="00B45679" w:rsidRDefault="00B45679" w:rsidP="00B45679">
      <w:pPr>
        <w:spacing w:after="0" w:line="240" w:lineRule="auto"/>
        <w:ind w:firstLine="567"/>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В нашем учреждении созданы условия для развития творческого потенциала детей через предоставление дополнительных платных образовательных услуг. </w:t>
      </w:r>
      <w:r w:rsidRPr="00B45679">
        <w:rPr>
          <w:rFonts w:ascii="Times New Roman" w:eastAsia="Times New Roman" w:hAnsi="Times New Roman" w:cs="Times New Roman"/>
          <w:bCs/>
          <w:sz w:val="24"/>
          <w:szCs w:val="24"/>
          <w:lang w:eastAsia="ru-RU"/>
        </w:rPr>
        <w:t xml:space="preserve">С целью изучения </w:t>
      </w:r>
      <w:r w:rsidRPr="00B45679">
        <w:rPr>
          <w:rFonts w:ascii="Times New Roman" w:eastAsia="Times New Roman" w:hAnsi="Times New Roman" w:cs="Times New Roman"/>
          <w:bCs/>
          <w:sz w:val="24"/>
          <w:szCs w:val="24"/>
          <w:lang w:eastAsia="ru-RU"/>
        </w:rPr>
        <w:lastRenderedPageBreak/>
        <w:t xml:space="preserve">спроса и состояния организации дополнительного образования  в ДОУ в начале года проводилось  анкетирование педагогов и родителей. Полученные в ходе опроса результаты позволили выявить приоритетные направления и формы деятельности. </w:t>
      </w:r>
      <w:r w:rsidRPr="00B45679">
        <w:rPr>
          <w:rFonts w:ascii="Times New Roman" w:eastAsia="Times New Roman" w:hAnsi="Times New Roman" w:cs="Times New Roman"/>
          <w:sz w:val="24"/>
          <w:szCs w:val="24"/>
          <w:lang w:eastAsia="ru-RU"/>
        </w:rPr>
        <w:t>Кружковая работа позволяет наиболее эффективно развивать воспитанников и повышать показатели по определенным направлениям развития детей. Охват детей дополнительными образовательными услугами – 172 человека - 71%. Кружковая деятельность рассчитана на 8 месяцев (с октября по май). Количество и длительность занятий, проводимых в рамках оказания дополнительных образовательных услуг, регламентируется СанПиН 2.4.1.3049-13, а общее время занятий по основным и дополнительным программам не превышает допустимый объем недельной нагрузки с учетом возраста детей.</w:t>
      </w:r>
    </w:p>
    <w:p w:rsidR="00B45679" w:rsidRPr="00B45679" w:rsidRDefault="00B45679" w:rsidP="00B45679">
      <w:pPr>
        <w:spacing w:after="0" w:line="240" w:lineRule="auto"/>
        <w:ind w:firstLine="708"/>
        <w:rPr>
          <w:rFonts w:ascii="Times New Roman" w:eastAsia="Times New Roman" w:hAnsi="Times New Roman" w:cs="Times New Roman"/>
          <w:sz w:val="24"/>
          <w:szCs w:val="24"/>
          <w:lang w:eastAsia="ru-RU"/>
        </w:rPr>
      </w:pPr>
    </w:p>
    <w:p w:rsidR="00B45679" w:rsidRPr="00B45679" w:rsidRDefault="00B45679" w:rsidP="00B45679">
      <w:pPr>
        <w:spacing w:after="0" w:line="240" w:lineRule="auto"/>
        <w:ind w:firstLine="708"/>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000"/>
      </w:tblPr>
      <w:tblGrid>
        <w:gridCol w:w="839"/>
        <w:gridCol w:w="7784"/>
      </w:tblGrid>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16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№п/п</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Наименование услуги</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1</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Английский язык для малешей</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3</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Цветные ладошки</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4</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Оздоровительная гимнастика с элементами футбола</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5</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Оздоровительная гимнастика</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6</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Акробатика</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7</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Каратэ</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8</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Скорочтение</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9</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Ментальная арифметика</w:t>
            </w:r>
          </w:p>
        </w:tc>
      </w:tr>
      <w:tr w:rsidR="00B45679" w:rsidRPr="00B45679" w:rsidTr="0041723C">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spacing w:after="0" w:line="240" w:lineRule="auto"/>
              <w:ind w:left="400"/>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10</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45679" w:rsidRPr="00B45679" w:rsidRDefault="00B45679" w:rsidP="00B456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Группа по присмотру и уходу</w:t>
            </w:r>
          </w:p>
        </w:tc>
      </w:tr>
    </w:tbl>
    <w:p w:rsidR="00B45679" w:rsidRPr="00B45679" w:rsidRDefault="00B45679" w:rsidP="00B45679">
      <w:pPr>
        <w:widowControl w:val="0"/>
        <w:spacing w:before="120" w:after="0" w:line="240" w:lineRule="auto"/>
        <w:jc w:val="center"/>
        <w:rPr>
          <w:rFonts w:ascii="Times New Roman" w:eastAsia="Times New Roman" w:hAnsi="Times New Roman" w:cs="Times New Roman"/>
          <w:b/>
          <w:sz w:val="28"/>
          <w:szCs w:val="28"/>
          <w:lang w:eastAsia="ru-RU"/>
        </w:rPr>
      </w:pPr>
    </w:p>
    <w:p w:rsidR="00B45679" w:rsidRPr="00B45679" w:rsidRDefault="00B45679" w:rsidP="00B45679">
      <w:pPr>
        <w:widowControl w:val="0"/>
        <w:spacing w:after="0" w:line="240" w:lineRule="auto"/>
        <w:jc w:val="both"/>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IV. Оценка функционирования внутренней системы оценки качества образования</w:t>
      </w:r>
    </w:p>
    <w:p w:rsidR="00B45679" w:rsidRPr="00B45679" w:rsidRDefault="00B45679" w:rsidP="00B45679">
      <w:pPr>
        <w:spacing w:after="100" w:afterAutospacing="1" w:line="240" w:lineRule="auto"/>
        <w:jc w:val="both"/>
        <w:rPr>
          <w:rFonts w:ascii="Times New Roman" w:eastAsia="Times New Roman" w:hAnsi="Times New Roman" w:cs="Times New Roman"/>
          <w:sz w:val="24"/>
          <w:szCs w:val="24"/>
          <w:lang w:eastAsia="ru-RU"/>
        </w:rPr>
      </w:pPr>
    </w:p>
    <w:p w:rsidR="00B45679" w:rsidRPr="00B45679" w:rsidRDefault="00B45679" w:rsidP="00B45679">
      <w:pPr>
        <w:spacing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В Учреждении утверждено </w:t>
      </w:r>
      <w:hyperlink r:id="rId13" w:anchor="/document/118/49757/" w:history="1">
        <w:r w:rsidRPr="00B45679">
          <w:rPr>
            <w:rFonts w:ascii="Times New Roman" w:eastAsia="Times New Roman" w:hAnsi="Times New Roman" w:cs="Times New Roman"/>
            <w:sz w:val="24"/>
            <w:szCs w:val="24"/>
            <w:u w:val="single"/>
            <w:lang w:eastAsia="ru-RU"/>
          </w:rPr>
          <w:t>Положение о внутренней системе оценки качества образования</w:t>
        </w:r>
      </w:hyperlink>
      <w:r w:rsidRPr="00B45679">
        <w:rPr>
          <w:rFonts w:ascii="Times New Roman" w:eastAsia="Times New Roman" w:hAnsi="Times New Roman" w:cs="Times New Roman"/>
          <w:sz w:val="24"/>
          <w:szCs w:val="24"/>
          <w:lang w:eastAsia="ru-RU"/>
        </w:rPr>
        <w:t>. Мониторинг качества образовательной деятельности в 2019 году показал хорошую работу педагогического коллектива по всем показателям.</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детском саду проводятся внешняя оценка воспитательно-образовательной деятельности (родителями) и внутренняя (мониторинг). Цель контроля: оптимизация и координация работы всех структурных подразделений детского сада для обеспечения качества образовательного процесса.  В детском саду используются эффективные формы контроля:</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различные виды мониторинга: управленческий, медицинский, педагогический,</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контроль состояния здоровья детей,</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социологические исследования семей.</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Контроль в детском саду начинается с руководителя, проходит через все структурные подразделения и направлен на следующие объекты:</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охрана  и укрепление здоровья воспитанников,</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воспитательно-образовательный процесс,</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кадры,  аттестация педагога, повышение квалификации,</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взаимодействие с социумом,</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административно-хозяйственная и финансовая деятельность,</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питание детей,</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техника безопасности и охрана труда работников  и жизни воспитанников.</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Внутренняя оценка осуществляется мониторингом, контрольными мероприятиями. Вопросы контроля рассматриваются на общих собраниях работников,  педагогических советах.</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lastRenderedPageBreak/>
        <w:t>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совместные образовательные проекты.</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период с 15.10.2019г. по28.10.2019г. проводилось анкетирование родителей на определение удовлетворенности качеством образования, в котором приняли участие 196 человек; получены следующие результаты:</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-доля получателей услуг, положительно оценивающих доброжелательность и вежливость работников Организации – 81%,</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доля получателей услуг, удовлетворенных компетентностью работников Организации – 72%.,</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доля получателей услуг, удовлетворенных материально – техническим обеспечением Организации – 65%,</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доля получателей услуг, удовлетворенных качеством предоставляемых образовательных услуг – 84%,</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доля получателей услуг, которые готовы рекомендовать Организацию родственникам и знакомым – 92%.</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bCs/>
          <w:i/>
          <w:iCs/>
          <w:sz w:val="24"/>
          <w:szCs w:val="24"/>
          <w:lang w:eastAsia="ru-RU"/>
        </w:rPr>
        <w:t>Вывод:</w:t>
      </w:r>
      <w:r w:rsidRPr="00B45679">
        <w:rPr>
          <w:rFonts w:ascii="Times New Roman" w:eastAsia="Times New Roman" w:hAnsi="Times New Roman" w:cs="Times New Roman"/>
          <w:sz w:val="24"/>
          <w:szCs w:val="24"/>
          <w:lang w:eastAsia="ru-RU"/>
        </w:rPr>
        <w:t> Система внутренней оценки качества образования функционирует в соответствии с требованиями  действующего законодательства.</w:t>
      </w:r>
    </w:p>
    <w:p w:rsidR="00B45679" w:rsidRPr="00B45679" w:rsidRDefault="00B45679" w:rsidP="00B45679">
      <w:pPr>
        <w:spacing w:after="0"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Результаты анкетирования родителей показали высокую степень удовлетворенности качеством предоставляемых услуг.</w:t>
      </w:r>
    </w:p>
    <w:p w:rsidR="00B45679" w:rsidRPr="00B45679" w:rsidRDefault="00B45679" w:rsidP="00B45679">
      <w:pPr>
        <w:spacing w:after="100" w:afterAutospacing="1" w:line="240" w:lineRule="auto"/>
        <w:jc w:val="both"/>
        <w:rPr>
          <w:rFonts w:ascii="Times New Roman" w:eastAsia="Times New Roman" w:hAnsi="Times New Roman" w:cs="Times New Roman"/>
          <w:sz w:val="24"/>
          <w:szCs w:val="24"/>
          <w:lang w:eastAsia="ru-RU"/>
        </w:rPr>
      </w:pPr>
    </w:p>
    <w:p w:rsidR="00B45679" w:rsidRPr="00B45679" w:rsidRDefault="00B45679" w:rsidP="00B45679">
      <w:pPr>
        <w:spacing w:before="120" w:after="0" w:line="240" w:lineRule="auto"/>
        <w:jc w:val="center"/>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val="en-US" w:eastAsia="ru-RU"/>
        </w:rPr>
        <w:t>V</w:t>
      </w:r>
      <w:r w:rsidRPr="00B45679">
        <w:rPr>
          <w:rFonts w:ascii="Times New Roman" w:eastAsia="Times New Roman" w:hAnsi="Times New Roman" w:cs="Times New Roman"/>
          <w:b/>
          <w:sz w:val="24"/>
          <w:szCs w:val="24"/>
          <w:lang w:eastAsia="ru-RU"/>
        </w:rPr>
        <w:t>. Оценка кадрового обеспечения</w:t>
      </w:r>
    </w:p>
    <w:p w:rsidR="00B45679" w:rsidRPr="00B45679" w:rsidRDefault="00B45679" w:rsidP="00B45679">
      <w:pPr>
        <w:spacing w:before="120" w:after="0" w:line="240" w:lineRule="auto"/>
        <w:jc w:val="center"/>
        <w:rPr>
          <w:rFonts w:ascii="Calibri" w:eastAsia="Times New Roman" w:hAnsi="Calibri" w:cs="Times New Roman"/>
          <w:b/>
          <w:sz w:val="24"/>
          <w:szCs w:val="24"/>
          <w:lang w:eastAsia="ru-RU"/>
        </w:rPr>
      </w:pPr>
    </w:p>
    <w:p w:rsidR="00B45679" w:rsidRPr="00B45679" w:rsidRDefault="00B45679" w:rsidP="00B45679">
      <w:pPr>
        <w:spacing w:after="0" w:line="240" w:lineRule="auto"/>
        <w:ind w:firstLine="540"/>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Количество педагогов в ДОУ:  20, из них: старший воспитатель – 1, музыкальный руководитель – 2, педагог-психолог – 1, воспитатель по обучению татарскому языку – 2, инструктор по физическому воспитанию – 1.  Из 20 педагогов, осуществляющих воспитательно – образовательный процесс, высшее образование имеют 15  человека (75%), средне – специальное –5 человек (25%). Почти все педагоги ДОУ имеют квалификационную категорию: 1 категорию – 15 человека (75%).</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Коллектив педагогов стабильный, объединён едиными целями на решение задач и приоритетов дошкольного образования, имеет благоприятный психологический климат.  Общее число аттестованных педагогов составляет 75 %. Повышение квалификации педагогических и руководящих работников проводится в системе и осуществляется в соответствии с графиком. Творческий потенциал педагогического коллектива показывает тенденцию роста активности и самостоятельности, стремления к новациям.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B45679" w:rsidRPr="00B45679" w:rsidRDefault="00B45679" w:rsidP="00B45679">
      <w:pPr>
        <w:spacing w:after="120"/>
        <w:ind w:left="283" w:firstLine="257"/>
        <w:jc w:val="center"/>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Количество педагогов, имеющих награды.</w:t>
      </w:r>
    </w:p>
    <w:tbl>
      <w:tblPr>
        <w:tblW w:w="7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0"/>
        <w:gridCol w:w="2937"/>
        <w:gridCol w:w="2261"/>
      </w:tblGrid>
      <w:tr w:rsidR="00B45679" w:rsidRPr="00B45679" w:rsidTr="0041723C">
        <w:trPr>
          <w:jc w:val="center"/>
        </w:trPr>
        <w:tc>
          <w:tcPr>
            <w:tcW w:w="2750" w:type="dxa"/>
          </w:tcPr>
          <w:p w:rsidR="00B45679" w:rsidRPr="00B45679" w:rsidRDefault="00B45679" w:rsidP="00B45679">
            <w:pPr>
              <w:spacing w:after="120"/>
              <w:jc w:val="center"/>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 xml:space="preserve">Грамота районного </w:t>
            </w:r>
            <w:r w:rsidRPr="00B45679">
              <w:rPr>
                <w:rFonts w:ascii="Times New Roman" w:eastAsia="Times New Roman" w:hAnsi="Times New Roman" w:cs="Times New Roman"/>
                <w:b/>
                <w:sz w:val="24"/>
                <w:szCs w:val="24"/>
                <w:lang w:eastAsia="ru-RU"/>
              </w:rPr>
              <w:lastRenderedPageBreak/>
              <w:t xml:space="preserve">отдела образования </w:t>
            </w:r>
          </w:p>
        </w:tc>
        <w:tc>
          <w:tcPr>
            <w:tcW w:w="2937" w:type="dxa"/>
          </w:tcPr>
          <w:p w:rsidR="00B45679" w:rsidRPr="00B45679" w:rsidRDefault="00B45679" w:rsidP="00B45679">
            <w:pPr>
              <w:spacing w:after="0"/>
              <w:jc w:val="center"/>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lastRenderedPageBreak/>
              <w:t>Грамота Управления</w:t>
            </w:r>
          </w:p>
          <w:p w:rsidR="00B45679" w:rsidRPr="00B45679" w:rsidRDefault="00B45679" w:rsidP="00B45679">
            <w:pPr>
              <w:spacing w:after="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образования ИКМО</w:t>
            </w:r>
          </w:p>
        </w:tc>
        <w:tc>
          <w:tcPr>
            <w:tcW w:w="2261" w:type="dxa"/>
          </w:tcPr>
          <w:p w:rsidR="00B45679" w:rsidRPr="00B45679" w:rsidRDefault="00B45679" w:rsidP="00B45679">
            <w:pPr>
              <w:spacing w:after="120"/>
              <w:jc w:val="center"/>
              <w:rPr>
                <w:rFonts w:ascii="Times New Roman" w:eastAsia="Times New Roman" w:hAnsi="Times New Roman" w:cs="Times New Roman"/>
                <w:b/>
                <w:sz w:val="24"/>
                <w:szCs w:val="24"/>
                <w:lang w:eastAsia="ru-RU"/>
              </w:rPr>
            </w:pPr>
            <w:r w:rsidRPr="00B45679">
              <w:rPr>
                <w:rFonts w:ascii="Times New Roman" w:eastAsia="Times New Roman" w:hAnsi="Times New Roman" w:cs="Times New Roman"/>
                <w:b/>
                <w:sz w:val="24"/>
                <w:szCs w:val="24"/>
                <w:lang w:eastAsia="ru-RU"/>
              </w:rPr>
              <w:t xml:space="preserve">Грамота МО и Н </w:t>
            </w:r>
            <w:r w:rsidRPr="00B45679">
              <w:rPr>
                <w:rFonts w:ascii="Times New Roman" w:eastAsia="Times New Roman" w:hAnsi="Times New Roman" w:cs="Times New Roman"/>
                <w:b/>
                <w:sz w:val="24"/>
                <w:szCs w:val="24"/>
                <w:lang w:eastAsia="ru-RU"/>
              </w:rPr>
              <w:lastRenderedPageBreak/>
              <w:t xml:space="preserve">РТ </w:t>
            </w:r>
          </w:p>
        </w:tc>
      </w:tr>
      <w:tr w:rsidR="00B45679" w:rsidRPr="00B45679" w:rsidTr="0041723C">
        <w:trPr>
          <w:jc w:val="center"/>
        </w:trPr>
        <w:tc>
          <w:tcPr>
            <w:tcW w:w="2750" w:type="dxa"/>
          </w:tcPr>
          <w:p w:rsidR="00B45679" w:rsidRPr="00B45679" w:rsidRDefault="00B45679" w:rsidP="00B45679">
            <w:pPr>
              <w:spacing w:after="12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lastRenderedPageBreak/>
              <w:t>10</w:t>
            </w:r>
          </w:p>
        </w:tc>
        <w:tc>
          <w:tcPr>
            <w:tcW w:w="2937" w:type="dxa"/>
          </w:tcPr>
          <w:p w:rsidR="00B45679" w:rsidRPr="00B45679" w:rsidRDefault="00B45679" w:rsidP="00B45679">
            <w:pPr>
              <w:spacing w:after="12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2</w:t>
            </w:r>
          </w:p>
        </w:tc>
        <w:tc>
          <w:tcPr>
            <w:tcW w:w="2261" w:type="dxa"/>
          </w:tcPr>
          <w:p w:rsidR="00B45679" w:rsidRPr="00B45679" w:rsidRDefault="00B45679" w:rsidP="00B45679">
            <w:pPr>
              <w:spacing w:after="12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2</w:t>
            </w:r>
          </w:p>
        </w:tc>
      </w:tr>
    </w:tbl>
    <w:p w:rsidR="00B45679" w:rsidRPr="00B45679" w:rsidRDefault="00B45679" w:rsidP="00B45679">
      <w:pPr>
        <w:spacing w:after="100" w:afterAutospacing="1" w:line="240" w:lineRule="auto"/>
        <w:jc w:val="both"/>
        <w:rPr>
          <w:rFonts w:ascii="Times New Roman" w:eastAsia="Times New Roman" w:hAnsi="Times New Roman" w:cs="Times New Roman"/>
          <w:sz w:val="24"/>
          <w:szCs w:val="24"/>
          <w:lang w:eastAsia="ru-RU"/>
        </w:rPr>
      </w:pP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Повысился профессиональный уровень педагогов, улучшилось качество педагогического процесса. Педагоги в течение учебного года осуществляли личностно-ориентированный подход к детям, грамотно вели работу с родителями воспитанников, объясняя современные психолого-педагогические позиции; давали мастер-классы, делясь опытом работы с коллегами. На протяжении учебного года высокий уровень профессионального мастерства показали педагоги МАДОУ, принимавшие непосредственное участие во всех мероприятиях сада: это выставки и конкурсы, организация, оформление, участие в развлечениях и праздниках, проводимых для детей и взрослых. Важнейшими направлениями методической работы являлись:- оказание педагогической помощи педагогам в поисках эффективных методов работы с детьми; - разработка и внедрение новых организационных форм и методов воспитания и обучения детей; - обобщение, распространение и внедрение передового опыта в работу ДОУ. Основные достижения педагогов ДОУ за 2019 год стали возможны в результате того, что: - в МАДОУ созданы необходимые условия для успешного развития каждого ребенка; - системная работа проводилась по повышению профессионального мастерства педагогов через непрерывное образование и самообразование; - важнейшей составляющей педагогического процесса являлось личностно -ориентированное взаимодействие педагога с детьми. Достаточно высокие результаты в воспитании и образовании детей стали возможны благодаря тому, что педагоги выдвигали задачи разностороннего развития детей, использовали все виды детской деятельности, элементы инновационных методик и технологий. Педагогами задействованы все формы организации детей в процессе воспитания и развития: совместная деятельность педагога с ребенком и самостоятельная деятельность. Однако в течение 2019 года были выявлены и некоторые недочеты: - следует больше уделять внимания познавательно-речевому развитию детей, способствовать формированию речевых навыков, грамматического строя и связной речи; - недостаточно развиты физические качества координация, гибкость, сила) у детей; - более эффективно вести работу по оздоровлению детей. </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b/>
          <w:sz w:val="24"/>
          <w:szCs w:val="24"/>
          <w:lang w:eastAsia="ru-RU"/>
        </w:rPr>
        <w:t>Вывод:</w:t>
      </w:r>
      <w:r w:rsidRPr="00B45679">
        <w:rPr>
          <w:rFonts w:ascii="Times New Roman" w:eastAsia="Times New Roman" w:hAnsi="Times New Roman" w:cs="Times New Roman"/>
          <w:sz w:val="24"/>
          <w:szCs w:val="24"/>
          <w:lang w:eastAsia="ru-RU"/>
        </w:rPr>
        <w:t xml:space="preserve"> Таким образом, повысился профессиональный уровень педагогов, улучшилось качество педагогического процесса. Педагоги в течение учебного года осуществляли личностно-ориентированный подход к детям, грамотно вели работу с родителями воспитанников, объясняя современные психолого-педагогические позиции; давали мастер-классы, делясь опытом работы с коллегами</w:t>
      </w:r>
    </w:p>
    <w:p w:rsidR="00B45679" w:rsidRPr="00B45679" w:rsidRDefault="00B45679" w:rsidP="00B45679">
      <w:pPr>
        <w:spacing w:after="100" w:afterAutospacing="1" w:line="240" w:lineRule="auto"/>
        <w:jc w:val="both"/>
        <w:rPr>
          <w:rFonts w:ascii="Times New Roman" w:eastAsia="Times New Roman" w:hAnsi="Times New Roman" w:cs="Times New Roman"/>
          <w:sz w:val="24"/>
          <w:szCs w:val="24"/>
          <w:lang w:eastAsia="ru-RU"/>
        </w:rPr>
      </w:pPr>
    </w:p>
    <w:p w:rsidR="00B45679" w:rsidRPr="00B45679" w:rsidRDefault="00B45679" w:rsidP="00B45679">
      <w:pPr>
        <w:widowControl w:val="0"/>
        <w:spacing w:before="120" w:after="0" w:line="240" w:lineRule="auto"/>
        <w:jc w:val="center"/>
        <w:rPr>
          <w:rFonts w:ascii="Times New Roman" w:eastAsia="Times New Roman" w:hAnsi="Times New Roman" w:cs="Times New Roman"/>
          <w:b/>
          <w:sz w:val="28"/>
          <w:szCs w:val="28"/>
          <w:lang w:eastAsia="ru-RU"/>
        </w:rPr>
      </w:pPr>
      <w:r w:rsidRPr="00B45679">
        <w:rPr>
          <w:rFonts w:ascii="Times New Roman" w:eastAsia="Times New Roman" w:hAnsi="Times New Roman" w:cs="Times New Roman"/>
          <w:b/>
          <w:sz w:val="28"/>
          <w:szCs w:val="28"/>
          <w:lang w:val="en-US" w:eastAsia="ru-RU"/>
        </w:rPr>
        <w:t>VI</w:t>
      </w:r>
      <w:r w:rsidRPr="00B45679">
        <w:rPr>
          <w:rFonts w:ascii="Times New Roman" w:eastAsia="Times New Roman" w:hAnsi="Times New Roman" w:cs="Times New Roman"/>
          <w:b/>
          <w:sz w:val="28"/>
          <w:szCs w:val="28"/>
          <w:lang w:eastAsia="ru-RU"/>
        </w:rPr>
        <w:t>. Оценка учебно-методического и библиотечно-информационного обеспечения</w:t>
      </w:r>
    </w:p>
    <w:p w:rsidR="00B45679" w:rsidRPr="00B45679" w:rsidRDefault="00B45679" w:rsidP="00B456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Библиотечный фонд располагается в методическом кабинете, группах детского сада. Библиотечный фонд представлен методической литературой по всем образовательным областям основной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ДОУ укомплектовано электронными образовательными ресурсами: компьютер-8, принтер - 3, ксерокс-2, сканер-1, мультимедиа проектор – 2 шт, экран – 2 шт. Подключение интернета, электронной почты </w:t>
      </w:r>
      <w:r w:rsidRPr="00B45679">
        <w:rPr>
          <w:rFonts w:ascii="Times New Roman" w:eastAsia="Times New Roman" w:hAnsi="Times New Roman" w:cs="Times New Roman"/>
          <w:sz w:val="24"/>
          <w:szCs w:val="24"/>
          <w:lang w:eastAsia="ru-RU"/>
        </w:rPr>
        <w:lastRenderedPageBreak/>
        <w:t>осуществляется на четырех компьютерах. Материально-техническое обеспечение групповых помещений соответствует требованиям. Игрушки, игры, пособия в соответствии с  возрастными особенностями детей. Мебель (столы, стулья, шкафы для размещения игр и игрушек) согласно росту детей. </w:t>
      </w:r>
    </w:p>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45679">
        <w:rPr>
          <w:rFonts w:ascii="Times New Roman" w:eastAsia="Times New Roman" w:hAnsi="Times New Roman" w:cs="Times New Roman"/>
          <w:b/>
          <w:sz w:val="28"/>
          <w:szCs w:val="28"/>
          <w:lang w:val="en-US" w:eastAsia="ru-RU"/>
        </w:rPr>
        <w:t>VII</w:t>
      </w:r>
      <w:r w:rsidRPr="00B45679">
        <w:rPr>
          <w:rFonts w:ascii="Times New Roman" w:eastAsia="Times New Roman" w:hAnsi="Times New Roman" w:cs="Times New Roman"/>
          <w:b/>
          <w:sz w:val="28"/>
          <w:szCs w:val="28"/>
          <w:lang w:eastAsia="ru-RU"/>
        </w:rPr>
        <w:t>. Оценка материально-технической базы</w:t>
      </w:r>
    </w:p>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В Учреждении сформирована материально-техническая база для реализации образовательных программ, жизнеобеспечения и развития детей. 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В МАДОУ функционируют: </w:t>
      </w:r>
    </w:p>
    <w:tbl>
      <w:tblPr>
        <w:tblStyle w:val="1"/>
        <w:tblW w:w="0" w:type="auto"/>
        <w:tblLook w:val="04A0"/>
      </w:tblPr>
      <w:tblGrid>
        <w:gridCol w:w="2802"/>
        <w:gridCol w:w="6769"/>
      </w:tblGrid>
      <w:tr w:rsidR="00B45679" w:rsidRPr="00B45679" w:rsidTr="0041723C">
        <w:tc>
          <w:tcPr>
            <w:tcW w:w="2802" w:type="dxa"/>
          </w:tcPr>
          <w:p w:rsidR="00B45679" w:rsidRPr="00B45679" w:rsidRDefault="00B45679" w:rsidP="00B45679">
            <w:pPr>
              <w:rPr>
                <w:rFonts w:ascii="Times New Roman" w:hAnsi="Times New Roman" w:cs="Times New Roman"/>
                <w:b/>
                <w:sz w:val="24"/>
                <w:szCs w:val="24"/>
              </w:rPr>
            </w:pPr>
            <w:r w:rsidRPr="00B45679">
              <w:rPr>
                <w:rFonts w:ascii="Times New Roman" w:hAnsi="Times New Roman" w:cs="Times New Roman"/>
                <w:bCs/>
                <w:iCs/>
                <w:sz w:val="24"/>
                <w:szCs w:val="24"/>
              </w:rPr>
              <w:t>Помещения</w:t>
            </w:r>
          </w:p>
        </w:tc>
        <w:tc>
          <w:tcPr>
            <w:tcW w:w="6769" w:type="dxa"/>
          </w:tcPr>
          <w:p w:rsidR="00B45679" w:rsidRPr="00B45679" w:rsidRDefault="00B45679" w:rsidP="00B45679">
            <w:pPr>
              <w:rPr>
                <w:rFonts w:ascii="Times New Roman" w:hAnsi="Times New Roman" w:cs="Times New Roman"/>
                <w:b/>
                <w:sz w:val="24"/>
                <w:szCs w:val="24"/>
              </w:rPr>
            </w:pPr>
            <w:r w:rsidRPr="00B45679">
              <w:rPr>
                <w:rFonts w:ascii="Times New Roman" w:hAnsi="Times New Roman" w:cs="Times New Roman"/>
                <w:bCs/>
                <w:iCs/>
                <w:sz w:val="24"/>
                <w:szCs w:val="24"/>
              </w:rPr>
              <w:t>Функция</w:t>
            </w:r>
          </w:p>
        </w:tc>
      </w:tr>
      <w:tr w:rsidR="00B45679" w:rsidRPr="00B45679" w:rsidTr="0041723C">
        <w:tc>
          <w:tcPr>
            <w:tcW w:w="2802"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 xml:space="preserve">Музыкальный / Физкультурный зал </w:t>
            </w:r>
          </w:p>
          <w:p w:rsidR="00B45679" w:rsidRPr="00B45679" w:rsidRDefault="00B45679" w:rsidP="00B45679">
            <w:pPr>
              <w:spacing w:before="100" w:beforeAutospacing="1"/>
              <w:rPr>
                <w:rFonts w:ascii="Times New Roman" w:hAnsi="Times New Roman" w:cs="Times New Roman"/>
                <w:sz w:val="24"/>
                <w:szCs w:val="24"/>
              </w:rPr>
            </w:pPr>
          </w:p>
        </w:tc>
        <w:tc>
          <w:tcPr>
            <w:tcW w:w="6769"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Проведение ОД по музыкальному и физическому развитию, совместной деятельности детей и взрослых по организации праздников, развлечений, совместной деятельности детей и взрослых по организации спортивных досугов, утренней гимнастики, индивидуальной работы с детьми, консультаций для воспитателей и родителей.</w:t>
            </w:r>
          </w:p>
        </w:tc>
      </w:tr>
      <w:tr w:rsidR="00B45679" w:rsidRPr="00B45679" w:rsidTr="0041723C">
        <w:tc>
          <w:tcPr>
            <w:tcW w:w="2802"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Кабинет татарского языка</w:t>
            </w:r>
          </w:p>
        </w:tc>
        <w:tc>
          <w:tcPr>
            <w:tcW w:w="6769"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B45679" w:rsidRPr="00B45679" w:rsidTr="0041723C">
        <w:tc>
          <w:tcPr>
            <w:tcW w:w="2802" w:type="dxa"/>
          </w:tcPr>
          <w:p w:rsidR="00B45679" w:rsidRPr="00B45679" w:rsidRDefault="00B45679" w:rsidP="00B45679">
            <w:pPr>
              <w:spacing w:before="100" w:beforeAutospacing="1" w:after="100" w:afterAutospacing="1"/>
              <w:rPr>
                <w:rFonts w:ascii="Times New Roman" w:hAnsi="Times New Roman" w:cs="Times New Roman"/>
                <w:sz w:val="24"/>
                <w:szCs w:val="24"/>
              </w:rPr>
            </w:pPr>
            <w:r w:rsidRPr="00B45679">
              <w:rPr>
                <w:rFonts w:ascii="Times New Roman" w:hAnsi="Times New Roman" w:cs="Times New Roman"/>
                <w:sz w:val="24"/>
                <w:szCs w:val="24"/>
              </w:rPr>
              <w:t xml:space="preserve">Кабинет педагога-психолога </w:t>
            </w:r>
          </w:p>
        </w:tc>
        <w:tc>
          <w:tcPr>
            <w:tcW w:w="6769" w:type="dxa"/>
          </w:tcPr>
          <w:p w:rsidR="00B45679" w:rsidRPr="00B45679" w:rsidRDefault="00B45679" w:rsidP="00B45679">
            <w:pPr>
              <w:spacing w:before="100" w:beforeAutospacing="1" w:after="100" w:afterAutospacing="1"/>
              <w:jc w:val="both"/>
              <w:rPr>
                <w:rFonts w:ascii="Times New Roman" w:hAnsi="Times New Roman" w:cs="Times New Roman"/>
                <w:sz w:val="24"/>
                <w:szCs w:val="24"/>
              </w:rPr>
            </w:pPr>
            <w:r w:rsidRPr="00B45679">
              <w:rPr>
                <w:rFonts w:ascii="Times New Roman" w:hAnsi="Times New Roman" w:cs="Times New Roman"/>
                <w:sz w:val="24"/>
                <w:szCs w:val="24"/>
              </w:rPr>
              <w:t>Организация психологического сопровождения образовательного процесса</w:t>
            </w:r>
          </w:p>
        </w:tc>
      </w:tr>
      <w:tr w:rsidR="00B45679" w:rsidRPr="00B45679" w:rsidTr="0041723C">
        <w:tc>
          <w:tcPr>
            <w:tcW w:w="2802"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 xml:space="preserve">Методический кабинет </w:t>
            </w:r>
          </w:p>
        </w:tc>
        <w:tc>
          <w:tcPr>
            <w:tcW w:w="6769"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 xml:space="preserve">Консультативная работа с педагогами, методическое обеспечение учебно-воспитательного процесса </w:t>
            </w:r>
          </w:p>
        </w:tc>
      </w:tr>
      <w:tr w:rsidR="00B45679" w:rsidRPr="00B45679" w:rsidTr="0041723C">
        <w:tc>
          <w:tcPr>
            <w:tcW w:w="2802"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 xml:space="preserve">Медицинский кабинет </w:t>
            </w:r>
          </w:p>
        </w:tc>
        <w:tc>
          <w:tcPr>
            <w:tcW w:w="6769" w:type="dxa"/>
          </w:tcPr>
          <w:p w:rsidR="00B45679" w:rsidRPr="00B45679" w:rsidRDefault="00B45679" w:rsidP="00B45679">
            <w:pPr>
              <w:spacing w:before="100" w:beforeAutospacing="1"/>
              <w:rPr>
                <w:rFonts w:ascii="Times New Roman" w:hAnsi="Times New Roman" w:cs="Times New Roman"/>
                <w:sz w:val="24"/>
                <w:szCs w:val="24"/>
              </w:rPr>
            </w:pPr>
            <w:r w:rsidRPr="00B45679">
              <w:rPr>
                <w:rFonts w:ascii="Times New Roman" w:hAnsi="Times New Roman" w:cs="Times New Roman"/>
                <w:sz w:val="24"/>
                <w:szCs w:val="24"/>
              </w:rPr>
              <w:t xml:space="preserve">Обеспечение медицинского сопровождения образовательного процесса </w:t>
            </w:r>
          </w:p>
        </w:tc>
      </w:tr>
    </w:tbl>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after="0"/>
        <w:ind w:firstLine="709"/>
        <w:contextualSpacing/>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Оснащение предметно-пространственной развивающей среды соответствует возрастным особенностям  детей и ФГОС ДО. </w:t>
      </w:r>
      <w:r w:rsidRPr="00B45679">
        <w:rPr>
          <w:rFonts w:ascii="Times New Roman" w:eastAsia="Times New Roman" w:hAnsi="Times New Roman" w:cs="Times New Roman"/>
          <w:color w:val="000000"/>
          <w:sz w:val="24"/>
          <w:szCs w:val="24"/>
          <w:lang w:eastAsia="ru-RU"/>
        </w:rPr>
        <w:t xml:space="preserve">Для создания уюта и комфорта в детском саду во всех возрастных группах создана предметно-развивающая среда, которая соответствует современным требованиям стандарта дошкольного образования:  игрушки, методические пособия, книги, настольные игры. В каждой группе имеются экологические центры с комнатными растениями согласно возрасту детей, где воспитанники ДОУ имеют возможность учиться ухаживать за растениями и наблюдать за ними. Предметно-пространственная организация групповых комнат обеспечивает выбор детьми центра для организации своей свободной деятельности: </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центр игры – сюжетно-ролевой и развивающие игры;</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центр экспериментирования;</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центр для художественного творчества;</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центр уголок художественной литературы;</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уголок дорожной безопасности</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 центр экологии.</w:t>
      </w:r>
    </w:p>
    <w:p w:rsidR="00B45679" w:rsidRPr="00B45679" w:rsidRDefault="00B45679" w:rsidP="00B4567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sz w:val="24"/>
          <w:szCs w:val="24"/>
          <w:lang w:eastAsia="ru-RU"/>
        </w:rPr>
        <w:t xml:space="preserve"> Материалы и оборудование в группах используется с учѐтом принципа интеграции образовательных областей: использование материалов и оборудования одной </w:t>
      </w:r>
      <w:r w:rsidRPr="00B45679">
        <w:rPr>
          <w:rFonts w:ascii="Times New Roman" w:eastAsia="Times New Roman" w:hAnsi="Times New Roman" w:cs="Times New Roman"/>
          <w:sz w:val="24"/>
          <w:szCs w:val="24"/>
          <w:lang w:eastAsia="ru-RU"/>
        </w:rPr>
        <w:lastRenderedPageBreak/>
        <w:t>образовательной области в ходе реализации других областей. Игры, игрушки, дидактический материал, издательская продукция соответствует общим закономерностям развития ребѐнка на каждом возрастном этапе. Имеется оборудование для следующих видов детской деятельности: игровой, продуктивной, познавательно-исследовательской, коммуникативной, трудовой, музыкально-художественной, восприятия художественной литературы, двигательной</w:t>
      </w:r>
    </w:p>
    <w:p w:rsidR="00B45679" w:rsidRPr="00B45679" w:rsidRDefault="00B45679" w:rsidP="00B45679">
      <w:pPr>
        <w:spacing w:after="0" w:line="240" w:lineRule="auto"/>
        <w:jc w:val="both"/>
        <w:rPr>
          <w:rFonts w:ascii="Times New Roman" w:eastAsia="Times New Roman" w:hAnsi="Times New Roman" w:cs="Times New Roman"/>
          <w:color w:val="000000"/>
          <w:sz w:val="24"/>
          <w:szCs w:val="24"/>
          <w:lang w:eastAsia="ru-RU"/>
        </w:rPr>
      </w:pPr>
      <w:r w:rsidRPr="00B45679">
        <w:rPr>
          <w:rFonts w:ascii="Times New Roman" w:eastAsia="Times New Roman" w:hAnsi="Times New Roman" w:cs="Times New Roman"/>
          <w:color w:val="000000"/>
          <w:sz w:val="24"/>
          <w:szCs w:val="24"/>
          <w:lang w:eastAsia="ru-RU"/>
        </w:rPr>
        <w:tab/>
      </w:r>
      <w:r w:rsidRPr="00B45679">
        <w:rPr>
          <w:rFonts w:ascii="Times New Roman" w:eastAsia="Times New Roman" w:hAnsi="Times New Roman" w:cs="Times New Roman"/>
          <w:sz w:val="24"/>
          <w:szCs w:val="24"/>
          <w:lang w:eastAsia="ru-RU"/>
        </w:rPr>
        <w:t>Содержание предметно-развивающей среды в детском саду соответствует гендерному воспитанию,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B45679" w:rsidRPr="00B45679" w:rsidRDefault="00B45679" w:rsidP="00B45679">
      <w:pPr>
        <w:spacing w:after="0"/>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         В ДОУ созданы безопасные условия для организации образовательной деятельности воспитанников и их физического развития:  игровое оборудование отвечает санитарно-эпидемиологическим правилам и нормативам, гигиеническим, педагогическим и эстетическим требованиям, требованиям безопасности.</w:t>
      </w:r>
    </w:p>
    <w:p w:rsidR="00B45679" w:rsidRPr="00B45679" w:rsidRDefault="00B45679" w:rsidP="00B45679">
      <w:pPr>
        <w:spacing w:after="0" w:line="240" w:lineRule="auto"/>
        <w:ind w:firstLine="567"/>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Разработана и внедрена система мер обеспечения безопасности жизни и деятельности ребенка в здании и на территории ДОУ: автоматическая пожарная сигнализация, объектовая станция системы пожарного мониторинга, средства тревожной сигнализации, видеонаблюдение по периметру и в здании, тревожная кнопка.</w:t>
      </w:r>
    </w:p>
    <w:p w:rsidR="00B45679" w:rsidRPr="00B45679" w:rsidRDefault="00B45679" w:rsidP="00B45679">
      <w:pPr>
        <w:spacing w:before="100" w:beforeAutospacing="1" w:after="0" w:line="240" w:lineRule="auto"/>
        <w:ind w:firstLine="567"/>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В 2019 году был произведен частичный ремонт кровли, частичный ремонт забора.</w:t>
      </w:r>
    </w:p>
    <w:p w:rsidR="00B45679" w:rsidRPr="00B45679" w:rsidRDefault="00B45679" w:rsidP="00B45679">
      <w:pPr>
        <w:spacing w:after="0" w:line="240" w:lineRule="auto"/>
        <w:jc w:val="both"/>
        <w:rPr>
          <w:rFonts w:ascii="Times New Roman" w:eastAsia="Times New Roman" w:hAnsi="Times New Roman" w:cs="Times New Roman"/>
          <w:b/>
          <w:sz w:val="24"/>
          <w:szCs w:val="24"/>
          <w:u w:val="single"/>
          <w:lang w:eastAsia="ru-RU"/>
        </w:rPr>
      </w:pPr>
      <w:r w:rsidRPr="00B45679">
        <w:rPr>
          <w:rFonts w:ascii="Times New Roman" w:eastAsia="Times New Roman" w:hAnsi="Times New Roman" w:cs="Times New Roman"/>
          <w:b/>
          <w:sz w:val="24"/>
          <w:szCs w:val="24"/>
          <w:lang w:eastAsia="ru-RU"/>
        </w:rPr>
        <w:t xml:space="preserve">Выводы: </w:t>
      </w:r>
      <w:r w:rsidRPr="00B45679">
        <w:rPr>
          <w:rFonts w:ascii="Times New Roman" w:eastAsia="Times New Roman" w:hAnsi="Times New Roman" w:cs="Times New Roman"/>
          <w:sz w:val="24"/>
          <w:szCs w:val="24"/>
          <w:lang w:eastAsia="ru-RU"/>
        </w:rPr>
        <w:t>Состояние материально -технической базы МАДОУ соответствует педагогическим требованиям современного уровня образования, требованиям техники безопасности, санитарно–гигиеническим нормам, физиологии детей, принципам функционального комфорта. Позволяет педагогам проводить образовательный процесс на должном уровне. Образовательный процесс осуществляется с использованием видео, аудио техники, мультимедийного оборудования. В детском саду создан банк презентаций по различным тематикам, пополняется библиотечный фонд методической литературы, улучшается оснащенность дидактическими пособиями. Педагогический процесс обеспечен учебно-методической литературой и дидактическим материалом, развивающими играми, игрушками и игровыми предметами в соответствии с ФГОС ДО. Программно-методическое обеспечение педагогического процесса направлено на выполнение государственного стандарта дошкольного образования, что связано с использованием технологий, обеспечивающие гармоничное развитие ребенка, ориентацию на удовлетворение социального заказа. Имеющееся оборудование используется рационально, ведётся учёт материальных ценностей, приказом по МАДОУ назначены ответственные лица за сохранность имущества. Вопросы по материально-техническому обеспечению рассматриваются на планёрках, административных совещаниях, совещаниях по охране труда</w:t>
      </w:r>
    </w:p>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after="0" w:line="240" w:lineRule="auto"/>
        <w:ind w:firstLine="709"/>
        <w:rPr>
          <w:rFonts w:ascii="Times New Roman" w:eastAsia="Times New Roman" w:hAnsi="Times New Roman" w:cs="Times New Roman"/>
          <w:b/>
          <w:color w:val="000000"/>
          <w:sz w:val="24"/>
          <w:szCs w:val="24"/>
          <w:u w:val="single"/>
          <w:lang w:eastAsia="ru-RU"/>
        </w:rPr>
      </w:pPr>
    </w:p>
    <w:p w:rsidR="00B45679" w:rsidRPr="00B45679" w:rsidRDefault="00B45679" w:rsidP="00B45679">
      <w:pPr>
        <w:spacing w:before="120" w:after="0" w:line="240" w:lineRule="auto"/>
        <w:jc w:val="center"/>
        <w:rPr>
          <w:rFonts w:ascii="Times New Roman" w:eastAsia="Times New Roman" w:hAnsi="Times New Roman" w:cs="Times New Roman"/>
          <w:b/>
          <w:sz w:val="28"/>
          <w:szCs w:val="28"/>
          <w:lang w:eastAsia="ru-RU"/>
        </w:rPr>
      </w:pPr>
      <w:r w:rsidRPr="00B45679">
        <w:rPr>
          <w:rFonts w:ascii="Times New Roman" w:eastAsia="Times New Roman" w:hAnsi="Times New Roman" w:cs="Times New Roman"/>
          <w:b/>
          <w:sz w:val="28"/>
          <w:szCs w:val="28"/>
          <w:lang w:eastAsia="ru-RU"/>
        </w:rPr>
        <w:t>Результаты анализа показателей деятельности организации</w:t>
      </w:r>
    </w:p>
    <w:p w:rsidR="00B45679" w:rsidRPr="00B45679" w:rsidRDefault="00B45679" w:rsidP="00B45679">
      <w:pPr>
        <w:spacing w:after="0" w:line="240" w:lineRule="auto"/>
        <w:jc w:val="center"/>
        <w:rPr>
          <w:rFonts w:ascii="Times New Roman" w:eastAsia="Times New Roman" w:hAnsi="Times New Roman" w:cs="Times New Roman"/>
          <w:b/>
          <w:szCs w:val="24"/>
          <w:lang w:eastAsia="ru-RU"/>
        </w:rPr>
      </w:pPr>
    </w:p>
    <w:p w:rsidR="00B45679" w:rsidRPr="00B45679" w:rsidRDefault="00B45679" w:rsidP="00B45679">
      <w:pPr>
        <w:spacing w:after="0" w:line="240" w:lineRule="auto"/>
        <w:jc w:val="center"/>
        <w:rPr>
          <w:rFonts w:ascii="Times New Roman" w:eastAsia="Times New Roman" w:hAnsi="Times New Roman" w:cs="Times New Roman"/>
          <w:b/>
          <w:szCs w:val="24"/>
          <w:lang w:eastAsia="ru-RU"/>
        </w:rPr>
      </w:pPr>
      <w:r w:rsidRPr="00B45679">
        <w:rPr>
          <w:rFonts w:ascii="Times New Roman" w:eastAsia="Times New Roman" w:hAnsi="Times New Roman" w:cs="Times New Roman"/>
          <w:b/>
          <w:szCs w:val="24"/>
          <w:lang w:eastAsia="ru-RU"/>
        </w:rPr>
        <w:t xml:space="preserve">ПОКАЗАТЕЛИ ДЕЯТЕЛЬНОСТИ </w:t>
      </w:r>
    </w:p>
    <w:p w:rsidR="00B45679" w:rsidRPr="00B45679" w:rsidRDefault="00B45679" w:rsidP="00B45679">
      <w:pPr>
        <w:spacing w:after="0" w:line="240" w:lineRule="auto"/>
        <w:jc w:val="center"/>
        <w:rPr>
          <w:rFonts w:ascii="Times New Roman" w:eastAsia="Times New Roman" w:hAnsi="Times New Roman" w:cs="Times New Roman"/>
          <w:b/>
          <w:szCs w:val="24"/>
          <w:lang w:eastAsia="ru-RU"/>
        </w:rPr>
      </w:pPr>
      <w:r w:rsidRPr="00B45679">
        <w:rPr>
          <w:rFonts w:ascii="Times New Roman" w:eastAsia="Times New Roman" w:hAnsi="Times New Roman" w:cs="Times New Roman"/>
          <w:b/>
          <w:szCs w:val="24"/>
          <w:lang w:eastAsia="ru-RU"/>
        </w:rPr>
        <w:t xml:space="preserve">МАДОУ «ДЕТСКИЙ САД №93 ОБЩЕРАЗВИВАЮЩЕГО ВИДА С ТАТАРСКИМ ЯЗЫКОМ ВОСПИТАНИЯ И ОБУЧЕНИЯ» НОВО_САВИНОВСКОГО РАЙОНА Г.КАЗАНИ, </w:t>
      </w:r>
    </w:p>
    <w:p w:rsidR="00B45679" w:rsidRPr="00B45679" w:rsidRDefault="00B45679" w:rsidP="00B45679">
      <w:pPr>
        <w:spacing w:after="0" w:line="240" w:lineRule="auto"/>
        <w:jc w:val="center"/>
        <w:rPr>
          <w:rFonts w:ascii="Times New Roman" w:eastAsia="Times New Roman" w:hAnsi="Times New Roman" w:cs="Times New Roman"/>
          <w:szCs w:val="24"/>
          <w:lang w:eastAsia="ru-RU"/>
        </w:rPr>
      </w:pPr>
      <w:r w:rsidRPr="00B45679">
        <w:rPr>
          <w:rFonts w:ascii="Times New Roman" w:eastAsia="Times New Roman" w:hAnsi="Times New Roman" w:cs="Times New Roman"/>
          <w:b/>
          <w:szCs w:val="24"/>
          <w:lang w:eastAsia="ru-RU"/>
        </w:rPr>
        <w:t>ПОДЛЕЖАЩЕЙ САМООБСЛЕДОВАНИЮ</w:t>
      </w:r>
    </w:p>
    <w:p w:rsidR="00B45679" w:rsidRPr="00B45679" w:rsidRDefault="00B45679" w:rsidP="00B45679">
      <w:pPr>
        <w:spacing w:after="0" w:line="240" w:lineRule="auto"/>
        <w:rPr>
          <w:rFonts w:ascii="Times New Roman" w:eastAsia="Times New Roman" w:hAnsi="Times New Roman" w:cs="Times New Roman"/>
          <w:b/>
          <w:sz w:val="24"/>
          <w:szCs w:val="24"/>
          <w:u w:val="single"/>
        </w:rPr>
      </w:pPr>
    </w:p>
    <w:p w:rsidR="00B45679" w:rsidRPr="00B45679" w:rsidRDefault="00B45679" w:rsidP="00B45679">
      <w:pPr>
        <w:spacing w:after="0" w:line="240" w:lineRule="auto"/>
        <w:jc w:val="right"/>
        <w:rPr>
          <w:rFonts w:ascii="Times New Roman" w:eastAsia="Times New Roman" w:hAnsi="Times New Roman" w:cs="Times New Roman"/>
          <w:sz w:val="24"/>
          <w:szCs w:val="24"/>
          <w:lang w:eastAsia="ru-RU"/>
        </w:rPr>
      </w:pPr>
    </w:p>
    <w:p w:rsidR="00B45679" w:rsidRPr="00B45679" w:rsidRDefault="00B45679" w:rsidP="00B45679">
      <w:pPr>
        <w:spacing w:after="0" w:line="240" w:lineRule="auto"/>
        <w:jc w:val="right"/>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Приложение №1</w:t>
      </w:r>
    </w:p>
    <w:p w:rsidR="00B45679" w:rsidRPr="00B45679" w:rsidRDefault="00B45679" w:rsidP="00B45679">
      <w:pPr>
        <w:spacing w:after="0" w:line="240" w:lineRule="auto"/>
        <w:jc w:val="right"/>
        <w:rPr>
          <w:rFonts w:ascii="Times New Roman" w:eastAsia="Times New Roman" w:hAnsi="Times New Roman" w:cs="Times New Roman"/>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5"/>
        <w:gridCol w:w="6590"/>
        <w:gridCol w:w="2180"/>
      </w:tblGrid>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 w:name="100017"/>
            <w:bookmarkEnd w:id="1"/>
            <w:r w:rsidRPr="00B45679">
              <w:rPr>
                <w:rFonts w:ascii="Times New Roman" w:eastAsia="Times New Roman" w:hAnsi="Times New Roman" w:cs="Times New Roman"/>
                <w:sz w:val="24"/>
                <w:szCs w:val="24"/>
                <w:lang w:eastAsia="ru-RU"/>
              </w:rPr>
              <w:lastRenderedPageBreak/>
              <w:t>N п/п</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 w:name="100018"/>
            <w:bookmarkEnd w:id="2"/>
            <w:r w:rsidRPr="00B45679">
              <w:rPr>
                <w:rFonts w:ascii="Times New Roman" w:eastAsia="Times New Roman" w:hAnsi="Times New Roman" w:cs="Times New Roman"/>
                <w:sz w:val="24"/>
                <w:szCs w:val="24"/>
                <w:lang w:eastAsia="ru-RU"/>
              </w:rPr>
              <w:t>Показатели</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19"/>
            <w:bookmarkEnd w:id="3"/>
            <w:r w:rsidRPr="00B45679">
              <w:rPr>
                <w:rFonts w:ascii="Times New Roman" w:eastAsia="Times New Roman" w:hAnsi="Times New Roman" w:cs="Times New Roman"/>
                <w:sz w:val="24"/>
                <w:szCs w:val="24"/>
                <w:lang w:eastAsia="ru-RU"/>
              </w:rPr>
              <w:t>Единица измерения</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020"/>
            <w:bookmarkEnd w:id="4"/>
            <w:r w:rsidRPr="00B45679">
              <w:rPr>
                <w:rFonts w:ascii="Times New Roman" w:eastAsia="Times New Roman" w:hAnsi="Times New Roman" w:cs="Times New Roman"/>
                <w:sz w:val="24"/>
                <w:szCs w:val="24"/>
                <w:lang w:eastAsia="ru-RU"/>
              </w:rPr>
              <w:t>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21"/>
            <w:bookmarkEnd w:id="5"/>
            <w:r w:rsidRPr="00B45679">
              <w:rPr>
                <w:rFonts w:ascii="Times New Roman" w:eastAsia="Times New Roman" w:hAnsi="Times New Roman" w:cs="Times New Roman"/>
                <w:sz w:val="24"/>
                <w:szCs w:val="24"/>
                <w:lang w:eastAsia="ru-RU"/>
              </w:rPr>
              <w:t>Образовательная деятельность</w:t>
            </w:r>
          </w:p>
        </w:tc>
        <w:tc>
          <w:tcPr>
            <w:tcW w:w="0" w:type="auto"/>
            <w:tcMar>
              <w:top w:w="15" w:type="dxa"/>
              <w:left w:w="15" w:type="dxa"/>
              <w:bottom w:w="15" w:type="dxa"/>
              <w:right w:w="15" w:type="dxa"/>
            </w:tcMar>
            <w:vAlign w:val="center"/>
            <w:hideMark/>
          </w:tcPr>
          <w:p w:rsidR="00B45679" w:rsidRPr="006558EC" w:rsidRDefault="00B45679" w:rsidP="00B45679">
            <w:pPr>
              <w:spacing w:after="0"/>
              <w:rPr>
                <w:rFonts w:ascii="Times New Roman" w:eastAsia="Times New Roman" w:hAnsi="Times New Roman" w:cs="Times New Roman"/>
                <w:sz w:val="28"/>
                <w:szCs w:val="28"/>
                <w:lang w:eastAsia="ru-RU"/>
              </w:rPr>
            </w:pPr>
            <w:r w:rsidRPr="006558EC">
              <w:rPr>
                <w:rFonts w:ascii="Times New Roman" w:eastAsia="Times New Roman" w:hAnsi="Times New Roman" w:cs="Times New Roman"/>
                <w:sz w:val="28"/>
                <w:szCs w:val="28"/>
                <w:lang w:eastAsia="ru-RU"/>
              </w:rPr>
              <w:t>Дошкольное образование</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022"/>
            <w:bookmarkEnd w:id="6"/>
            <w:r w:rsidRPr="00B45679">
              <w:rPr>
                <w:rFonts w:ascii="Times New Roman" w:eastAsia="Times New Roman" w:hAnsi="Times New Roman" w:cs="Times New Roman"/>
                <w:sz w:val="24"/>
                <w:szCs w:val="24"/>
                <w:lang w:eastAsia="ru-RU"/>
              </w:rPr>
              <w:t>1.1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23"/>
            <w:bookmarkEnd w:id="7"/>
            <w:r w:rsidRPr="00B45679">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 w:name="100024"/>
            <w:bookmarkEnd w:id="8"/>
            <w:r w:rsidRPr="00B45679">
              <w:rPr>
                <w:rFonts w:ascii="Times New Roman" w:eastAsia="Times New Roman" w:hAnsi="Times New Roman" w:cs="Times New Roman"/>
                <w:sz w:val="24"/>
                <w:szCs w:val="24"/>
                <w:lang w:eastAsia="ru-RU"/>
              </w:rPr>
              <w:t>23</w:t>
            </w:r>
            <w:r w:rsidR="00BA5704">
              <w:rPr>
                <w:rFonts w:ascii="Times New Roman" w:eastAsia="Times New Roman" w:hAnsi="Times New Roman" w:cs="Times New Roman"/>
                <w:sz w:val="24"/>
                <w:szCs w:val="24"/>
                <w:lang w:eastAsia="ru-RU"/>
              </w:rPr>
              <w:t>7</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025"/>
            <w:bookmarkEnd w:id="9"/>
            <w:r w:rsidRPr="00B45679">
              <w:rPr>
                <w:rFonts w:ascii="Times New Roman" w:eastAsia="Times New Roman" w:hAnsi="Times New Roman" w:cs="Times New Roman"/>
                <w:sz w:val="24"/>
                <w:szCs w:val="24"/>
                <w:lang w:eastAsia="ru-RU"/>
              </w:rPr>
              <w:t>1.1.1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26"/>
            <w:bookmarkEnd w:id="10"/>
            <w:r w:rsidRPr="00B45679">
              <w:rPr>
                <w:rFonts w:ascii="Times New Roman" w:eastAsia="Times New Roman" w:hAnsi="Times New Roman" w:cs="Times New Roman"/>
                <w:sz w:val="24"/>
                <w:szCs w:val="24"/>
                <w:lang w:eastAsia="ru-RU"/>
              </w:rPr>
              <w:t>В режиме полного дня (8 - 12 часов)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1" w:name="100027"/>
            <w:bookmarkEnd w:id="11"/>
            <w:r w:rsidRPr="00B45679">
              <w:rPr>
                <w:rFonts w:ascii="Times New Roman" w:eastAsia="Times New Roman" w:hAnsi="Times New Roman" w:cs="Times New Roman"/>
                <w:sz w:val="24"/>
                <w:szCs w:val="24"/>
                <w:lang w:eastAsia="ru-RU"/>
              </w:rPr>
              <w:t>23</w:t>
            </w:r>
            <w:r w:rsidR="00BA5704">
              <w:rPr>
                <w:rFonts w:ascii="Times New Roman" w:eastAsia="Times New Roman" w:hAnsi="Times New Roman" w:cs="Times New Roman"/>
                <w:sz w:val="24"/>
                <w:szCs w:val="24"/>
                <w:lang w:eastAsia="ru-RU"/>
              </w:rPr>
              <w:t>7</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028"/>
            <w:bookmarkEnd w:id="12"/>
            <w:r w:rsidRPr="00B45679">
              <w:rPr>
                <w:rFonts w:ascii="Times New Roman" w:eastAsia="Times New Roman" w:hAnsi="Times New Roman" w:cs="Times New Roman"/>
                <w:sz w:val="24"/>
                <w:szCs w:val="24"/>
                <w:lang w:eastAsia="ru-RU"/>
              </w:rPr>
              <w:t>1.1.2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29"/>
            <w:bookmarkEnd w:id="13"/>
            <w:r w:rsidRPr="00B45679">
              <w:rPr>
                <w:rFonts w:ascii="Times New Roman" w:eastAsia="Times New Roman" w:hAnsi="Times New Roman" w:cs="Times New Roman"/>
                <w:sz w:val="24"/>
                <w:szCs w:val="24"/>
                <w:lang w:eastAsia="ru-RU"/>
              </w:rPr>
              <w:t>В режиме кратковременного пребывания (3 - 5 часов)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4" w:name="100030"/>
            <w:bookmarkEnd w:id="14"/>
            <w:r w:rsidRPr="00B45679">
              <w:rPr>
                <w:rFonts w:ascii="Times New Roman" w:eastAsia="Times New Roman" w:hAnsi="Times New Roman" w:cs="Times New Roman"/>
                <w:sz w:val="24"/>
                <w:szCs w:val="24"/>
                <w:lang w:eastAsia="ru-RU"/>
              </w:rPr>
              <w:t>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5" w:name="100031"/>
            <w:bookmarkEnd w:id="15"/>
            <w:r w:rsidRPr="00B45679">
              <w:rPr>
                <w:rFonts w:ascii="Times New Roman" w:eastAsia="Times New Roman" w:hAnsi="Times New Roman" w:cs="Times New Roman"/>
                <w:sz w:val="24"/>
                <w:szCs w:val="24"/>
                <w:lang w:eastAsia="ru-RU"/>
              </w:rPr>
              <w:t>1.1.3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032"/>
            <w:bookmarkEnd w:id="16"/>
            <w:r w:rsidRPr="00B45679">
              <w:rPr>
                <w:rFonts w:ascii="Times New Roman" w:eastAsia="Times New Roman" w:hAnsi="Times New Roman" w:cs="Times New Roman"/>
                <w:sz w:val="24"/>
                <w:szCs w:val="24"/>
                <w:lang w:eastAsia="ru-RU"/>
              </w:rPr>
              <w:t>В семейной дошкольной группе</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7" w:name="100033"/>
            <w:bookmarkEnd w:id="17"/>
            <w:r w:rsidRPr="00B45679">
              <w:rPr>
                <w:rFonts w:ascii="Times New Roman" w:eastAsia="Times New Roman" w:hAnsi="Times New Roman" w:cs="Times New Roman"/>
                <w:sz w:val="24"/>
                <w:szCs w:val="24"/>
                <w:lang w:eastAsia="ru-RU"/>
              </w:rPr>
              <w:t>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34"/>
            <w:bookmarkEnd w:id="18"/>
            <w:r w:rsidRPr="00B45679">
              <w:rPr>
                <w:rFonts w:ascii="Times New Roman" w:eastAsia="Times New Roman" w:hAnsi="Times New Roman" w:cs="Times New Roman"/>
                <w:sz w:val="24"/>
                <w:szCs w:val="24"/>
                <w:lang w:eastAsia="ru-RU"/>
              </w:rPr>
              <w:t>1.1.4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035"/>
            <w:bookmarkEnd w:id="19"/>
            <w:r w:rsidRPr="00B45679">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0" w:name="100036"/>
            <w:bookmarkEnd w:id="20"/>
            <w:r w:rsidRPr="00B45679">
              <w:rPr>
                <w:rFonts w:ascii="Times New Roman" w:eastAsia="Times New Roman" w:hAnsi="Times New Roman" w:cs="Times New Roman"/>
                <w:sz w:val="24"/>
                <w:szCs w:val="24"/>
                <w:lang w:eastAsia="ru-RU"/>
              </w:rPr>
              <w:t xml:space="preserve">0 </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037"/>
            <w:bookmarkEnd w:id="21"/>
            <w:r w:rsidRPr="00B45679">
              <w:rPr>
                <w:rFonts w:ascii="Times New Roman" w:eastAsia="Times New Roman" w:hAnsi="Times New Roman" w:cs="Times New Roman"/>
                <w:sz w:val="24"/>
                <w:szCs w:val="24"/>
                <w:lang w:eastAsia="ru-RU"/>
              </w:rPr>
              <w:t>1.2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2" w:name="100038"/>
            <w:bookmarkEnd w:id="22"/>
            <w:r w:rsidRPr="00B45679">
              <w:rPr>
                <w:rFonts w:ascii="Times New Roman" w:eastAsia="Times New Roman" w:hAnsi="Times New Roman" w:cs="Times New Roman"/>
                <w:sz w:val="24"/>
                <w:szCs w:val="24"/>
                <w:lang w:eastAsia="ru-RU"/>
              </w:rPr>
              <w:t>Общая численность воспитанников в возрасте до 3 лет</w:t>
            </w:r>
          </w:p>
        </w:tc>
        <w:tc>
          <w:tcPr>
            <w:tcW w:w="0" w:type="auto"/>
            <w:tcMar>
              <w:top w:w="15" w:type="dxa"/>
              <w:left w:w="15" w:type="dxa"/>
              <w:bottom w:w="15" w:type="dxa"/>
              <w:right w:w="15" w:type="dxa"/>
            </w:tcMar>
            <w:vAlign w:val="center"/>
            <w:hideMark/>
          </w:tcPr>
          <w:p w:rsidR="00B45679" w:rsidRPr="00B45679" w:rsidRDefault="00BA5704"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3" w:name="100039"/>
            <w:bookmarkEnd w:id="23"/>
            <w:r>
              <w:rPr>
                <w:rFonts w:ascii="Times New Roman" w:eastAsia="Times New Roman" w:hAnsi="Times New Roman" w:cs="Times New Roman"/>
                <w:sz w:val="24"/>
                <w:szCs w:val="24"/>
                <w:lang w:eastAsia="ru-RU"/>
              </w:rPr>
              <w:t>48</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040"/>
            <w:bookmarkEnd w:id="24"/>
            <w:r w:rsidRPr="00B45679">
              <w:rPr>
                <w:rFonts w:ascii="Times New Roman" w:eastAsia="Times New Roman" w:hAnsi="Times New Roman" w:cs="Times New Roman"/>
                <w:sz w:val="24"/>
                <w:szCs w:val="24"/>
                <w:lang w:eastAsia="ru-RU"/>
              </w:rPr>
              <w:t>1.3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5" w:name="100041"/>
            <w:bookmarkEnd w:id="25"/>
            <w:r w:rsidRPr="00B45679">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0" w:type="auto"/>
            <w:tcMar>
              <w:top w:w="15" w:type="dxa"/>
              <w:left w:w="15" w:type="dxa"/>
              <w:bottom w:w="15" w:type="dxa"/>
              <w:right w:w="15" w:type="dxa"/>
            </w:tcMar>
            <w:vAlign w:val="center"/>
            <w:hideMark/>
          </w:tcPr>
          <w:p w:rsidR="00B45679" w:rsidRPr="00B45679" w:rsidRDefault="00BA5704"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6" w:name="100042"/>
            <w:bookmarkEnd w:id="26"/>
            <w:r>
              <w:rPr>
                <w:rFonts w:ascii="Times New Roman" w:eastAsia="Times New Roman" w:hAnsi="Times New Roman" w:cs="Times New Roman"/>
                <w:sz w:val="24"/>
                <w:szCs w:val="24"/>
                <w:lang w:eastAsia="ru-RU"/>
              </w:rPr>
              <w:t>189</w:t>
            </w:r>
            <w:r w:rsidR="00B45679" w:rsidRPr="00B45679">
              <w:rPr>
                <w:rFonts w:ascii="Times New Roman" w:eastAsia="Times New Roman" w:hAnsi="Times New Roman" w:cs="Times New Roman"/>
                <w:sz w:val="24"/>
                <w:szCs w:val="24"/>
                <w:lang w:eastAsia="ru-RU"/>
              </w:rPr>
              <w:t xml:space="preserve"> </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043"/>
            <w:bookmarkEnd w:id="27"/>
            <w:r w:rsidRPr="00B45679">
              <w:rPr>
                <w:rFonts w:ascii="Times New Roman" w:eastAsia="Times New Roman" w:hAnsi="Times New Roman" w:cs="Times New Roman"/>
                <w:sz w:val="24"/>
                <w:szCs w:val="24"/>
                <w:lang w:eastAsia="ru-RU"/>
              </w:rPr>
              <w:t>1.4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044"/>
            <w:bookmarkEnd w:id="28"/>
            <w:r w:rsidRPr="00B45679">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Mar>
              <w:top w:w="15" w:type="dxa"/>
              <w:left w:w="15" w:type="dxa"/>
              <w:bottom w:w="15" w:type="dxa"/>
              <w:right w:w="15" w:type="dxa"/>
            </w:tcMar>
            <w:vAlign w:val="center"/>
            <w:hideMark/>
          </w:tcPr>
          <w:p w:rsidR="00B45679" w:rsidRPr="00B45679" w:rsidRDefault="00BA5704"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9" w:name="100045"/>
            <w:bookmarkEnd w:id="29"/>
            <w:r>
              <w:rPr>
                <w:rFonts w:ascii="Times New Roman" w:eastAsia="Times New Roman" w:hAnsi="Times New Roman" w:cs="Times New Roman"/>
                <w:sz w:val="24"/>
                <w:szCs w:val="24"/>
                <w:lang w:eastAsia="ru-RU"/>
              </w:rPr>
              <w:t>237</w:t>
            </w:r>
            <w:r w:rsidR="00B45679" w:rsidRPr="00B45679">
              <w:rPr>
                <w:rFonts w:ascii="Times New Roman" w:eastAsia="Times New Roman" w:hAnsi="Times New Roman" w:cs="Times New Roman"/>
                <w:sz w:val="24"/>
                <w:szCs w:val="24"/>
                <w:lang w:eastAsia="ru-RU"/>
              </w:rPr>
              <w:t>/100%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0" w:name="100046"/>
            <w:bookmarkEnd w:id="30"/>
            <w:r w:rsidRPr="00B45679">
              <w:rPr>
                <w:rFonts w:ascii="Times New Roman" w:eastAsia="Times New Roman" w:hAnsi="Times New Roman" w:cs="Times New Roman"/>
                <w:sz w:val="24"/>
                <w:szCs w:val="24"/>
                <w:lang w:eastAsia="ru-RU"/>
              </w:rPr>
              <w:t>1.4.1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1" w:name="100047"/>
            <w:bookmarkEnd w:id="31"/>
            <w:r w:rsidRPr="00B45679">
              <w:rPr>
                <w:rFonts w:ascii="Times New Roman" w:eastAsia="Times New Roman" w:hAnsi="Times New Roman" w:cs="Times New Roman"/>
                <w:sz w:val="24"/>
                <w:szCs w:val="24"/>
                <w:lang w:eastAsia="ru-RU"/>
              </w:rPr>
              <w:t>В режиме полного дня (8 - 12 часов)</w:t>
            </w:r>
          </w:p>
        </w:tc>
        <w:tc>
          <w:tcPr>
            <w:tcW w:w="0" w:type="auto"/>
            <w:tcMar>
              <w:top w:w="15" w:type="dxa"/>
              <w:left w:w="15" w:type="dxa"/>
              <w:bottom w:w="15" w:type="dxa"/>
              <w:right w:w="15" w:type="dxa"/>
            </w:tcMar>
            <w:vAlign w:val="center"/>
            <w:hideMark/>
          </w:tcPr>
          <w:p w:rsidR="00B45679" w:rsidRPr="00B45679" w:rsidRDefault="00BA5704"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2" w:name="100048"/>
            <w:bookmarkEnd w:id="32"/>
            <w:r>
              <w:rPr>
                <w:rFonts w:ascii="Times New Roman" w:eastAsia="Times New Roman" w:hAnsi="Times New Roman" w:cs="Times New Roman"/>
                <w:sz w:val="24"/>
                <w:szCs w:val="24"/>
                <w:lang w:eastAsia="ru-RU"/>
              </w:rPr>
              <w:t>237</w:t>
            </w:r>
            <w:r w:rsidR="00B45679" w:rsidRPr="00B45679">
              <w:rPr>
                <w:rFonts w:ascii="Times New Roman" w:eastAsia="Times New Roman" w:hAnsi="Times New Roman" w:cs="Times New Roman"/>
                <w:sz w:val="24"/>
                <w:szCs w:val="24"/>
                <w:lang w:eastAsia="ru-RU"/>
              </w:rPr>
              <w:t>/100%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049"/>
            <w:bookmarkEnd w:id="33"/>
            <w:r w:rsidRPr="00B45679">
              <w:rPr>
                <w:rFonts w:ascii="Times New Roman" w:eastAsia="Times New Roman" w:hAnsi="Times New Roman" w:cs="Times New Roman"/>
                <w:sz w:val="24"/>
                <w:szCs w:val="24"/>
                <w:lang w:eastAsia="ru-RU"/>
              </w:rPr>
              <w:t>1.4.2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50"/>
            <w:bookmarkEnd w:id="34"/>
            <w:r w:rsidRPr="00B45679">
              <w:rPr>
                <w:rFonts w:ascii="Times New Roman" w:eastAsia="Times New Roman" w:hAnsi="Times New Roman" w:cs="Times New Roman"/>
                <w:sz w:val="24"/>
                <w:szCs w:val="24"/>
                <w:lang w:eastAsia="ru-RU"/>
              </w:rPr>
              <w:t>В режиме продленного дня (12 - 14 часов)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5" w:name="100051"/>
            <w:bookmarkEnd w:id="35"/>
            <w:r w:rsidRPr="00B45679">
              <w:rPr>
                <w:rFonts w:ascii="Times New Roman" w:eastAsia="Times New Roman" w:hAnsi="Times New Roman" w:cs="Times New Roman"/>
                <w:sz w:val="24"/>
                <w:szCs w:val="24"/>
                <w:lang w:eastAsia="ru-RU"/>
              </w:rPr>
              <w:t>0 / 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52"/>
            <w:bookmarkEnd w:id="36"/>
            <w:r w:rsidRPr="00B45679">
              <w:rPr>
                <w:rFonts w:ascii="Times New Roman" w:eastAsia="Times New Roman" w:hAnsi="Times New Roman" w:cs="Times New Roman"/>
                <w:sz w:val="24"/>
                <w:szCs w:val="24"/>
                <w:lang w:eastAsia="ru-RU"/>
              </w:rPr>
              <w:t>1.4.3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53"/>
            <w:bookmarkEnd w:id="37"/>
            <w:r w:rsidRPr="00B45679">
              <w:rPr>
                <w:rFonts w:ascii="Times New Roman" w:eastAsia="Times New Roman" w:hAnsi="Times New Roman" w:cs="Times New Roman"/>
                <w:sz w:val="24"/>
                <w:szCs w:val="24"/>
                <w:lang w:eastAsia="ru-RU"/>
              </w:rPr>
              <w:t>В режиме круглосуточного пребывания</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8" w:name="100054"/>
            <w:bookmarkEnd w:id="38"/>
            <w:r w:rsidRPr="00B45679">
              <w:rPr>
                <w:rFonts w:ascii="Times New Roman" w:eastAsia="Times New Roman" w:hAnsi="Times New Roman" w:cs="Times New Roman"/>
                <w:sz w:val="24"/>
                <w:szCs w:val="24"/>
                <w:lang w:eastAsia="ru-RU"/>
              </w:rPr>
              <w:t>0 / 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055"/>
            <w:bookmarkEnd w:id="39"/>
            <w:r w:rsidRPr="00B45679">
              <w:rPr>
                <w:rFonts w:ascii="Times New Roman" w:eastAsia="Times New Roman" w:hAnsi="Times New Roman" w:cs="Times New Roman"/>
                <w:sz w:val="24"/>
                <w:szCs w:val="24"/>
                <w:lang w:eastAsia="ru-RU"/>
              </w:rPr>
              <w:t>1.5</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56"/>
            <w:bookmarkEnd w:id="40"/>
            <w:r w:rsidRPr="00B45679">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1" w:name="100057"/>
            <w:bookmarkEnd w:id="41"/>
            <w:r w:rsidRPr="00B45679">
              <w:rPr>
                <w:rFonts w:ascii="Times New Roman" w:eastAsia="Times New Roman" w:hAnsi="Times New Roman" w:cs="Times New Roman"/>
                <w:sz w:val="24"/>
                <w:szCs w:val="24"/>
                <w:lang w:eastAsia="ru-RU"/>
              </w:rPr>
              <w:t>3 / 1,2%</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058"/>
            <w:bookmarkEnd w:id="42"/>
            <w:r w:rsidRPr="00B45679">
              <w:rPr>
                <w:rFonts w:ascii="Times New Roman" w:eastAsia="Times New Roman" w:hAnsi="Times New Roman" w:cs="Times New Roman"/>
                <w:sz w:val="24"/>
                <w:szCs w:val="24"/>
                <w:lang w:eastAsia="ru-RU"/>
              </w:rPr>
              <w:t>1.5.1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059"/>
            <w:bookmarkEnd w:id="43"/>
            <w:r w:rsidRPr="00B45679">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4" w:name="100060"/>
            <w:bookmarkEnd w:id="44"/>
            <w:r w:rsidRPr="00B45679">
              <w:rPr>
                <w:rFonts w:ascii="Times New Roman" w:eastAsia="Times New Roman" w:hAnsi="Times New Roman" w:cs="Times New Roman"/>
                <w:sz w:val="24"/>
                <w:szCs w:val="24"/>
                <w:lang w:eastAsia="ru-RU"/>
              </w:rPr>
              <w:t>0 / 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61"/>
            <w:bookmarkEnd w:id="45"/>
            <w:r w:rsidRPr="00B45679">
              <w:rPr>
                <w:rFonts w:ascii="Times New Roman" w:eastAsia="Times New Roman" w:hAnsi="Times New Roman" w:cs="Times New Roman"/>
                <w:sz w:val="24"/>
                <w:szCs w:val="24"/>
                <w:lang w:eastAsia="ru-RU"/>
              </w:rPr>
              <w:t>1.5.2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62"/>
            <w:bookmarkEnd w:id="46"/>
            <w:r w:rsidRPr="00B45679">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7" w:name="100063"/>
            <w:bookmarkEnd w:id="47"/>
            <w:r w:rsidRPr="00B45679">
              <w:rPr>
                <w:rFonts w:ascii="Times New Roman" w:eastAsia="Times New Roman" w:hAnsi="Times New Roman" w:cs="Times New Roman"/>
                <w:sz w:val="24"/>
                <w:szCs w:val="24"/>
                <w:lang w:eastAsia="ru-RU"/>
              </w:rPr>
              <w:t>3 / 1,2%</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64"/>
            <w:bookmarkEnd w:id="48"/>
            <w:r w:rsidRPr="00B45679">
              <w:rPr>
                <w:rFonts w:ascii="Times New Roman" w:eastAsia="Times New Roman" w:hAnsi="Times New Roman" w:cs="Times New Roman"/>
                <w:sz w:val="24"/>
                <w:szCs w:val="24"/>
                <w:lang w:eastAsia="ru-RU"/>
              </w:rPr>
              <w:t>1.5.3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65"/>
            <w:bookmarkEnd w:id="49"/>
            <w:r w:rsidRPr="00B45679">
              <w:rPr>
                <w:rFonts w:ascii="Times New Roman" w:eastAsia="Times New Roman" w:hAnsi="Times New Roman" w:cs="Times New Roman"/>
                <w:sz w:val="24"/>
                <w:szCs w:val="24"/>
                <w:lang w:eastAsia="ru-RU"/>
              </w:rPr>
              <w:t>По присмотру и уходу</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50" w:name="100066"/>
            <w:bookmarkEnd w:id="50"/>
            <w:r w:rsidRPr="00B45679">
              <w:rPr>
                <w:rFonts w:ascii="Times New Roman" w:eastAsia="Times New Roman" w:hAnsi="Times New Roman" w:cs="Times New Roman"/>
                <w:sz w:val="24"/>
                <w:szCs w:val="24"/>
                <w:lang w:eastAsia="ru-RU"/>
              </w:rPr>
              <w:t>3 / 1,2%</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067"/>
            <w:bookmarkEnd w:id="51"/>
            <w:r w:rsidRPr="00B45679">
              <w:rPr>
                <w:rFonts w:ascii="Times New Roman" w:eastAsia="Times New Roman" w:hAnsi="Times New Roman" w:cs="Times New Roman"/>
                <w:sz w:val="24"/>
                <w:szCs w:val="24"/>
                <w:lang w:eastAsia="ru-RU"/>
              </w:rPr>
              <w:t>1.6</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068"/>
            <w:bookmarkEnd w:id="52"/>
            <w:r w:rsidRPr="00B45679">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Mar>
              <w:top w:w="15" w:type="dxa"/>
              <w:left w:w="15" w:type="dxa"/>
              <w:bottom w:w="15" w:type="dxa"/>
              <w:right w:w="15" w:type="dxa"/>
            </w:tcMar>
            <w:vAlign w:val="center"/>
            <w:hideMark/>
          </w:tcPr>
          <w:p w:rsidR="00B45679" w:rsidRPr="00B45679" w:rsidRDefault="00BA5704"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53" w:name="100069"/>
            <w:bookmarkEnd w:id="53"/>
            <w:r>
              <w:rPr>
                <w:rFonts w:ascii="Times New Roman" w:eastAsia="Times New Roman" w:hAnsi="Times New Roman" w:cs="Times New Roman"/>
                <w:sz w:val="24"/>
                <w:szCs w:val="24"/>
                <w:lang w:eastAsia="ru-RU"/>
              </w:rPr>
              <w:t>5,0</w:t>
            </w:r>
            <w:r w:rsidR="00B45679" w:rsidRPr="00B45679">
              <w:rPr>
                <w:rFonts w:ascii="Times New Roman" w:eastAsia="Times New Roman" w:hAnsi="Times New Roman" w:cs="Times New Roman"/>
                <w:sz w:val="24"/>
                <w:szCs w:val="24"/>
                <w:lang w:eastAsia="ru-RU"/>
              </w:rPr>
              <w:t xml:space="preserve"> день</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70"/>
            <w:bookmarkEnd w:id="54"/>
            <w:r w:rsidRPr="00B45679">
              <w:rPr>
                <w:rFonts w:ascii="Times New Roman" w:eastAsia="Times New Roman" w:hAnsi="Times New Roman" w:cs="Times New Roman"/>
                <w:sz w:val="24"/>
                <w:szCs w:val="24"/>
                <w:lang w:eastAsia="ru-RU"/>
              </w:rPr>
              <w:t>1.7</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071"/>
            <w:bookmarkEnd w:id="55"/>
            <w:r w:rsidRPr="00B45679">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56" w:name="100072"/>
            <w:bookmarkEnd w:id="56"/>
            <w:r w:rsidRPr="00B45679">
              <w:rPr>
                <w:rFonts w:ascii="Times New Roman" w:eastAsia="Times New Roman" w:hAnsi="Times New Roman" w:cs="Times New Roman"/>
                <w:sz w:val="24"/>
                <w:szCs w:val="24"/>
                <w:lang w:eastAsia="ru-RU"/>
              </w:rPr>
              <w:t xml:space="preserve">20 </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073"/>
            <w:bookmarkEnd w:id="57"/>
            <w:r w:rsidRPr="00B45679">
              <w:rPr>
                <w:rFonts w:ascii="Times New Roman" w:eastAsia="Times New Roman" w:hAnsi="Times New Roman" w:cs="Times New Roman"/>
                <w:sz w:val="24"/>
                <w:szCs w:val="24"/>
                <w:lang w:eastAsia="ru-RU"/>
              </w:rPr>
              <w:t>1.7.1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074"/>
            <w:bookmarkEnd w:id="58"/>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59" w:name="100075"/>
            <w:bookmarkEnd w:id="59"/>
            <w:r>
              <w:rPr>
                <w:rFonts w:ascii="Times New Roman" w:eastAsia="Times New Roman" w:hAnsi="Times New Roman" w:cs="Times New Roman"/>
                <w:sz w:val="24"/>
                <w:szCs w:val="24"/>
                <w:lang w:eastAsia="ru-RU"/>
              </w:rPr>
              <w:t>17 / 8</w:t>
            </w:r>
            <w:r w:rsidR="00B45679" w:rsidRPr="00B45679">
              <w:rPr>
                <w:rFonts w:ascii="Times New Roman" w:eastAsia="Times New Roman" w:hAnsi="Times New Roman" w:cs="Times New Roman"/>
                <w:sz w:val="24"/>
                <w:szCs w:val="24"/>
                <w:lang w:eastAsia="ru-RU"/>
              </w:rPr>
              <w:t>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076"/>
            <w:bookmarkEnd w:id="60"/>
            <w:r w:rsidRPr="00B45679">
              <w:rPr>
                <w:rFonts w:ascii="Times New Roman" w:eastAsia="Times New Roman" w:hAnsi="Times New Roman" w:cs="Times New Roman"/>
                <w:sz w:val="24"/>
                <w:szCs w:val="24"/>
                <w:lang w:eastAsia="ru-RU"/>
              </w:rPr>
              <w:t>1.7.2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077"/>
            <w:bookmarkEnd w:id="61"/>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62" w:name="100078"/>
            <w:bookmarkEnd w:id="62"/>
            <w:r>
              <w:rPr>
                <w:rFonts w:ascii="Times New Roman" w:eastAsia="Times New Roman" w:hAnsi="Times New Roman" w:cs="Times New Roman"/>
                <w:sz w:val="24"/>
                <w:szCs w:val="24"/>
                <w:lang w:eastAsia="ru-RU"/>
              </w:rPr>
              <w:t>17 / 8</w:t>
            </w:r>
            <w:r w:rsidR="00B45679" w:rsidRPr="00B45679">
              <w:rPr>
                <w:rFonts w:ascii="Times New Roman" w:eastAsia="Times New Roman" w:hAnsi="Times New Roman" w:cs="Times New Roman"/>
                <w:sz w:val="24"/>
                <w:szCs w:val="24"/>
                <w:lang w:eastAsia="ru-RU"/>
              </w:rPr>
              <w:t>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079"/>
            <w:bookmarkEnd w:id="63"/>
            <w:r w:rsidRPr="00B45679">
              <w:rPr>
                <w:rFonts w:ascii="Times New Roman" w:eastAsia="Times New Roman" w:hAnsi="Times New Roman" w:cs="Times New Roman"/>
                <w:sz w:val="24"/>
                <w:szCs w:val="24"/>
                <w:lang w:eastAsia="ru-RU"/>
              </w:rPr>
              <w:t>1.7.3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080"/>
            <w:bookmarkEnd w:id="64"/>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65" w:name="100081"/>
            <w:bookmarkEnd w:id="65"/>
            <w:r>
              <w:rPr>
                <w:rFonts w:ascii="Times New Roman" w:eastAsia="Times New Roman" w:hAnsi="Times New Roman" w:cs="Times New Roman"/>
                <w:sz w:val="24"/>
                <w:szCs w:val="24"/>
                <w:lang w:eastAsia="ru-RU"/>
              </w:rPr>
              <w:t>3 / 1</w:t>
            </w:r>
            <w:r w:rsidR="00B45679" w:rsidRPr="00B45679">
              <w:rPr>
                <w:rFonts w:ascii="Times New Roman" w:eastAsia="Times New Roman" w:hAnsi="Times New Roman" w:cs="Times New Roman"/>
                <w:sz w:val="24"/>
                <w:szCs w:val="24"/>
                <w:lang w:eastAsia="ru-RU"/>
              </w:rPr>
              <w:t>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082"/>
            <w:bookmarkEnd w:id="66"/>
            <w:r w:rsidRPr="00B45679">
              <w:rPr>
                <w:rFonts w:ascii="Times New Roman" w:eastAsia="Times New Roman" w:hAnsi="Times New Roman" w:cs="Times New Roman"/>
                <w:sz w:val="24"/>
                <w:szCs w:val="24"/>
                <w:lang w:eastAsia="ru-RU"/>
              </w:rPr>
              <w:t>1.7.4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083"/>
            <w:bookmarkEnd w:id="67"/>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68" w:name="100084"/>
            <w:bookmarkEnd w:id="68"/>
            <w:r>
              <w:rPr>
                <w:rFonts w:ascii="Times New Roman" w:eastAsia="Times New Roman" w:hAnsi="Times New Roman" w:cs="Times New Roman"/>
                <w:sz w:val="24"/>
                <w:szCs w:val="24"/>
                <w:lang w:eastAsia="ru-RU"/>
              </w:rPr>
              <w:t>3 / 1</w:t>
            </w:r>
            <w:r w:rsidR="00B45679" w:rsidRPr="00B45679">
              <w:rPr>
                <w:rFonts w:ascii="Times New Roman" w:eastAsia="Times New Roman" w:hAnsi="Times New Roman" w:cs="Times New Roman"/>
                <w:sz w:val="24"/>
                <w:szCs w:val="24"/>
                <w:lang w:eastAsia="ru-RU"/>
              </w:rPr>
              <w:t>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085"/>
            <w:bookmarkEnd w:id="69"/>
            <w:r w:rsidRPr="00B45679">
              <w:rPr>
                <w:rFonts w:ascii="Times New Roman" w:eastAsia="Times New Roman" w:hAnsi="Times New Roman" w:cs="Times New Roman"/>
                <w:sz w:val="24"/>
                <w:szCs w:val="24"/>
                <w:lang w:eastAsia="ru-RU"/>
              </w:rPr>
              <w:t>1.8</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086"/>
            <w:bookmarkEnd w:id="70"/>
            <w:r w:rsidRPr="00B45679">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w:t>
            </w:r>
            <w:r w:rsidRPr="00B45679">
              <w:rPr>
                <w:rFonts w:ascii="Times New Roman" w:eastAsia="Times New Roman" w:hAnsi="Times New Roman" w:cs="Times New Roman"/>
                <w:sz w:val="24"/>
                <w:szCs w:val="24"/>
                <w:lang w:eastAsia="ru-RU"/>
              </w:rPr>
              <w:lastRenderedPageBreak/>
              <w:t>педагогических работников, в том числе:</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1" w:name="100087"/>
            <w:bookmarkEnd w:id="71"/>
            <w:r>
              <w:rPr>
                <w:rFonts w:ascii="Times New Roman" w:eastAsia="Times New Roman" w:hAnsi="Times New Roman" w:cs="Times New Roman"/>
                <w:sz w:val="24"/>
                <w:szCs w:val="24"/>
                <w:lang w:eastAsia="ru-RU"/>
              </w:rPr>
              <w:lastRenderedPageBreak/>
              <w:t>14 / 80</w:t>
            </w:r>
            <w:r w:rsidR="00B45679" w:rsidRPr="00B45679">
              <w:rPr>
                <w:rFonts w:ascii="Times New Roman" w:eastAsia="Times New Roman" w:hAnsi="Times New Roman" w:cs="Times New Roman"/>
                <w:sz w:val="24"/>
                <w:szCs w:val="24"/>
                <w:lang w:eastAsia="ru-RU"/>
              </w:rPr>
              <w:t>%</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088"/>
            <w:bookmarkEnd w:id="72"/>
            <w:r w:rsidRPr="00B45679">
              <w:rPr>
                <w:rFonts w:ascii="Times New Roman" w:eastAsia="Times New Roman" w:hAnsi="Times New Roman" w:cs="Times New Roman"/>
                <w:sz w:val="24"/>
                <w:szCs w:val="24"/>
                <w:lang w:eastAsia="ru-RU"/>
              </w:rPr>
              <w:lastRenderedPageBreak/>
              <w:t>1.8.1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089"/>
            <w:bookmarkEnd w:id="73"/>
            <w:r w:rsidRPr="00B45679">
              <w:rPr>
                <w:rFonts w:ascii="Times New Roman" w:eastAsia="Times New Roman" w:hAnsi="Times New Roman" w:cs="Times New Roman"/>
                <w:sz w:val="24"/>
                <w:szCs w:val="24"/>
                <w:lang w:eastAsia="ru-RU"/>
              </w:rPr>
              <w:t>Высшая</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4" w:name="100090"/>
            <w:bookmarkEnd w:id="74"/>
            <w:r w:rsidRPr="00B45679">
              <w:rPr>
                <w:rFonts w:ascii="Times New Roman" w:eastAsia="Times New Roman" w:hAnsi="Times New Roman" w:cs="Times New Roman"/>
                <w:sz w:val="24"/>
                <w:szCs w:val="24"/>
                <w:lang w:eastAsia="ru-RU"/>
              </w:rPr>
              <w:t>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091"/>
            <w:bookmarkEnd w:id="75"/>
            <w:r w:rsidRPr="00B45679">
              <w:rPr>
                <w:rFonts w:ascii="Times New Roman" w:eastAsia="Times New Roman" w:hAnsi="Times New Roman" w:cs="Times New Roman"/>
                <w:sz w:val="24"/>
                <w:szCs w:val="24"/>
                <w:lang w:eastAsia="ru-RU"/>
              </w:rPr>
              <w:t>1.8.2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092"/>
            <w:bookmarkEnd w:id="76"/>
            <w:r w:rsidRPr="00B45679">
              <w:rPr>
                <w:rFonts w:ascii="Times New Roman" w:eastAsia="Times New Roman" w:hAnsi="Times New Roman" w:cs="Times New Roman"/>
                <w:sz w:val="24"/>
                <w:szCs w:val="24"/>
                <w:lang w:eastAsia="ru-RU"/>
              </w:rPr>
              <w:t>Первая</w:t>
            </w:r>
          </w:p>
        </w:tc>
        <w:tc>
          <w:tcPr>
            <w:tcW w:w="0" w:type="auto"/>
            <w:tcMar>
              <w:top w:w="15" w:type="dxa"/>
              <w:left w:w="15" w:type="dxa"/>
              <w:bottom w:w="15" w:type="dxa"/>
              <w:right w:w="15" w:type="dxa"/>
            </w:tcMar>
            <w:vAlign w:val="center"/>
            <w:hideMark/>
          </w:tcPr>
          <w:p w:rsidR="00B45679" w:rsidRPr="00B45679" w:rsidRDefault="000E4B33"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7" w:name="100093"/>
            <w:bookmarkEnd w:id="77"/>
            <w:r>
              <w:rPr>
                <w:rFonts w:ascii="Times New Roman" w:eastAsia="Times New Roman" w:hAnsi="Times New Roman" w:cs="Times New Roman"/>
                <w:sz w:val="24"/>
                <w:szCs w:val="24"/>
                <w:lang w:eastAsia="ru-RU"/>
              </w:rPr>
              <w:t>14 / 70</w:t>
            </w:r>
            <w:r w:rsidR="00B45679" w:rsidRPr="00B45679">
              <w:rPr>
                <w:rFonts w:ascii="Times New Roman" w:eastAsia="Times New Roman" w:hAnsi="Times New Roman" w:cs="Times New Roman"/>
                <w:sz w:val="24"/>
                <w:szCs w:val="24"/>
                <w:lang w:eastAsia="ru-RU"/>
              </w:rPr>
              <w:t>%</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094"/>
            <w:bookmarkEnd w:id="78"/>
            <w:r w:rsidRPr="00B45679">
              <w:rPr>
                <w:rFonts w:ascii="Times New Roman" w:eastAsia="Times New Roman" w:hAnsi="Times New Roman" w:cs="Times New Roman"/>
                <w:sz w:val="24"/>
                <w:szCs w:val="24"/>
                <w:lang w:eastAsia="ru-RU"/>
              </w:rPr>
              <w:t>1.9</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095"/>
            <w:bookmarkEnd w:id="79"/>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0" w:name="100096"/>
            <w:bookmarkEnd w:id="80"/>
            <w:r w:rsidRPr="00B45679">
              <w:rPr>
                <w:rFonts w:ascii="Times New Roman" w:eastAsia="Times New Roman" w:hAnsi="Times New Roman" w:cs="Times New Roman"/>
                <w:sz w:val="24"/>
                <w:szCs w:val="24"/>
                <w:lang w:eastAsia="ru-RU"/>
              </w:rPr>
              <w:t>человек/%</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097"/>
            <w:bookmarkEnd w:id="81"/>
            <w:r w:rsidRPr="00B45679">
              <w:rPr>
                <w:rFonts w:ascii="Times New Roman" w:eastAsia="Times New Roman" w:hAnsi="Times New Roman" w:cs="Times New Roman"/>
                <w:sz w:val="24"/>
                <w:szCs w:val="24"/>
                <w:lang w:eastAsia="ru-RU"/>
              </w:rPr>
              <w:t>1.9.1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098"/>
            <w:bookmarkEnd w:id="82"/>
            <w:r w:rsidRPr="00B45679">
              <w:rPr>
                <w:rFonts w:ascii="Times New Roman" w:eastAsia="Times New Roman" w:hAnsi="Times New Roman" w:cs="Times New Roman"/>
                <w:sz w:val="24"/>
                <w:szCs w:val="24"/>
                <w:lang w:eastAsia="ru-RU"/>
              </w:rPr>
              <w:t>До 5 лет</w:t>
            </w:r>
          </w:p>
        </w:tc>
        <w:tc>
          <w:tcPr>
            <w:tcW w:w="0" w:type="auto"/>
            <w:tcMar>
              <w:top w:w="15" w:type="dxa"/>
              <w:left w:w="15" w:type="dxa"/>
              <w:bottom w:w="15" w:type="dxa"/>
              <w:right w:w="15" w:type="dxa"/>
            </w:tcMar>
            <w:vAlign w:val="center"/>
            <w:hideMark/>
          </w:tcPr>
          <w:p w:rsidR="00B45679" w:rsidRPr="00B45679" w:rsidRDefault="004047BC"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3" w:name="100099"/>
            <w:bookmarkEnd w:id="83"/>
            <w:r>
              <w:rPr>
                <w:rFonts w:ascii="Times New Roman" w:eastAsia="Times New Roman" w:hAnsi="Times New Roman" w:cs="Times New Roman"/>
                <w:sz w:val="24"/>
                <w:szCs w:val="24"/>
                <w:lang w:eastAsia="ru-RU"/>
              </w:rPr>
              <w:t>3 / 1</w:t>
            </w:r>
            <w:r w:rsidR="00B45679" w:rsidRPr="00B45679">
              <w:rPr>
                <w:rFonts w:ascii="Times New Roman" w:eastAsia="Times New Roman" w:hAnsi="Times New Roman" w:cs="Times New Roman"/>
                <w:sz w:val="24"/>
                <w:szCs w:val="24"/>
                <w:lang w:eastAsia="ru-RU"/>
              </w:rPr>
              <w:t xml:space="preserve">5% </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100"/>
            <w:bookmarkEnd w:id="84"/>
            <w:r w:rsidRPr="00B45679">
              <w:rPr>
                <w:rFonts w:ascii="Times New Roman" w:eastAsia="Times New Roman" w:hAnsi="Times New Roman" w:cs="Times New Roman"/>
                <w:sz w:val="24"/>
                <w:szCs w:val="24"/>
                <w:lang w:eastAsia="ru-RU"/>
              </w:rPr>
              <w:t>1.9.2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101"/>
            <w:bookmarkEnd w:id="85"/>
            <w:r w:rsidRPr="00B45679">
              <w:rPr>
                <w:rFonts w:ascii="Times New Roman" w:eastAsia="Times New Roman" w:hAnsi="Times New Roman" w:cs="Times New Roman"/>
                <w:sz w:val="24"/>
                <w:szCs w:val="24"/>
                <w:lang w:eastAsia="ru-RU"/>
              </w:rPr>
              <w:t>Свыше 30 лет</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6" w:name="100102"/>
            <w:bookmarkEnd w:id="86"/>
            <w:r w:rsidRPr="00B45679">
              <w:rPr>
                <w:rFonts w:ascii="Times New Roman" w:eastAsia="Times New Roman" w:hAnsi="Times New Roman" w:cs="Times New Roman"/>
                <w:sz w:val="24"/>
                <w:szCs w:val="24"/>
                <w:lang w:eastAsia="ru-RU"/>
              </w:rPr>
              <w:t>6 / 30%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103"/>
            <w:bookmarkEnd w:id="87"/>
            <w:r w:rsidRPr="00B45679">
              <w:rPr>
                <w:rFonts w:ascii="Times New Roman" w:eastAsia="Times New Roman" w:hAnsi="Times New Roman" w:cs="Times New Roman"/>
                <w:sz w:val="24"/>
                <w:szCs w:val="24"/>
                <w:lang w:eastAsia="ru-RU"/>
              </w:rPr>
              <w:t>1.10</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88" w:name="100104"/>
            <w:bookmarkEnd w:id="88"/>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9" w:name="100105"/>
            <w:bookmarkEnd w:id="89"/>
            <w:r w:rsidRPr="00B45679">
              <w:rPr>
                <w:rFonts w:ascii="Times New Roman" w:eastAsia="Times New Roman" w:hAnsi="Times New Roman" w:cs="Times New Roman"/>
                <w:sz w:val="24"/>
                <w:szCs w:val="24"/>
                <w:lang w:eastAsia="ru-RU"/>
              </w:rPr>
              <w:t>2 / 10%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0" w:name="100106"/>
            <w:bookmarkEnd w:id="90"/>
            <w:r w:rsidRPr="00B45679">
              <w:rPr>
                <w:rFonts w:ascii="Times New Roman" w:eastAsia="Times New Roman" w:hAnsi="Times New Roman" w:cs="Times New Roman"/>
                <w:sz w:val="24"/>
                <w:szCs w:val="24"/>
                <w:lang w:eastAsia="ru-RU"/>
              </w:rPr>
              <w:t>1.11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1" w:name="100107"/>
            <w:bookmarkEnd w:id="91"/>
            <w:r w:rsidRPr="00B4567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92" w:name="100108"/>
            <w:bookmarkEnd w:id="92"/>
            <w:r w:rsidRPr="00B45679">
              <w:rPr>
                <w:rFonts w:ascii="Times New Roman" w:eastAsia="Times New Roman" w:hAnsi="Times New Roman" w:cs="Times New Roman"/>
                <w:sz w:val="24"/>
                <w:szCs w:val="24"/>
                <w:lang w:eastAsia="ru-RU"/>
              </w:rPr>
              <w:t>6 / 30%</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3" w:name="100109"/>
            <w:bookmarkEnd w:id="93"/>
            <w:r w:rsidRPr="00B45679">
              <w:rPr>
                <w:rFonts w:ascii="Times New Roman" w:eastAsia="Times New Roman" w:hAnsi="Times New Roman" w:cs="Times New Roman"/>
                <w:sz w:val="24"/>
                <w:szCs w:val="24"/>
                <w:lang w:eastAsia="ru-RU"/>
              </w:rPr>
              <w:t>1.12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110"/>
            <w:bookmarkEnd w:id="94"/>
            <w:r w:rsidRPr="00B4567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95" w:name="100111"/>
            <w:bookmarkEnd w:id="95"/>
            <w:r w:rsidRPr="00B45679">
              <w:rPr>
                <w:rFonts w:ascii="Times New Roman" w:eastAsia="Times New Roman" w:hAnsi="Times New Roman" w:cs="Times New Roman"/>
                <w:sz w:val="24"/>
                <w:szCs w:val="24"/>
                <w:lang w:eastAsia="ru-RU"/>
              </w:rPr>
              <w:t>19 / 95%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112"/>
            <w:bookmarkEnd w:id="96"/>
            <w:r w:rsidRPr="00B45679">
              <w:rPr>
                <w:rFonts w:ascii="Times New Roman" w:eastAsia="Times New Roman" w:hAnsi="Times New Roman" w:cs="Times New Roman"/>
                <w:sz w:val="24"/>
                <w:szCs w:val="24"/>
                <w:lang w:eastAsia="ru-RU"/>
              </w:rPr>
              <w:t>1.13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7" w:name="100113"/>
            <w:bookmarkEnd w:id="97"/>
            <w:r w:rsidRPr="00B4567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98" w:name="100114"/>
            <w:bookmarkEnd w:id="98"/>
            <w:r w:rsidRPr="00B45679">
              <w:rPr>
                <w:rFonts w:ascii="Times New Roman" w:eastAsia="Times New Roman" w:hAnsi="Times New Roman" w:cs="Times New Roman"/>
                <w:sz w:val="24"/>
                <w:szCs w:val="24"/>
                <w:lang w:eastAsia="ru-RU"/>
              </w:rPr>
              <w:t>19 / 95/%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99" w:name="100115"/>
            <w:bookmarkEnd w:id="99"/>
            <w:r w:rsidRPr="00B45679">
              <w:rPr>
                <w:rFonts w:ascii="Times New Roman" w:eastAsia="Times New Roman" w:hAnsi="Times New Roman" w:cs="Times New Roman"/>
                <w:sz w:val="24"/>
                <w:szCs w:val="24"/>
                <w:lang w:eastAsia="ru-RU"/>
              </w:rPr>
              <w:t>1.14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116"/>
            <w:bookmarkEnd w:id="100"/>
            <w:r w:rsidRPr="00B45679">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1" w:name="100117"/>
            <w:bookmarkEnd w:id="101"/>
            <w:r w:rsidRPr="00B45679">
              <w:rPr>
                <w:rFonts w:ascii="Times New Roman" w:eastAsia="Times New Roman" w:hAnsi="Times New Roman" w:cs="Times New Roman"/>
                <w:sz w:val="24"/>
                <w:szCs w:val="24"/>
                <w:lang w:eastAsia="ru-RU"/>
              </w:rPr>
              <w:t>20 / 235</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118"/>
            <w:bookmarkEnd w:id="102"/>
            <w:r w:rsidRPr="00B45679">
              <w:rPr>
                <w:rFonts w:ascii="Times New Roman" w:eastAsia="Times New Roman" w:hAnsi="Times New Roman" w:cs="Times New Roman"/>
                <w:sz w:val="24"/>
                <w:szCs w:val="24"/>
                <w:lang w:eastAsia="ru-RU"/>
              </w:rPr>
              <w:t>1.15</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100119"/>
            <w:bookmarkEnd w:id="103"/>
            <w:r w:rsidRPr="00B45679">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0" w:type="auto"/>
            <w:tcMar>
              <w:top w:w="15" w:type="dxa"/>
              <w:left w:w="15" w:type="dxa"/>
              <w:bottom w:w="15" w:type="dxa"/>
              <w:right w:w="15" w:type="dxa"/>
            </w:tcMar>
            <w:vAlign w:val="center"/>
            <w:hideMark/>
          </w:tcPr>
          <w:p w:rsidR="00B45679" w:rsidRPr="00B45679" w:rsidRDefault="00B45679" w:rsidP="00B45679">
            <w:pPr>
              <w:spacing w:after="0"/>
              <w:jc w:val="center"/>
              <w:rPr>
                <w:rFonts w:ascii="Calibri" w:eastAsia="Times New Roman" w:hAnsi="Calibri" w:cs="Times New Roman"/>
                <w:lang w:eastAsia="ru-RU"/>
              </w:rPr>
            </w:pP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4" w:name="100120"/>
            <w:bookmarkEnd w:id="104"/>
            <w:r w:rsidRPr="00B45679">
              <w:rPr>
                <w:rFonts w:ascii="Times New Roman" w:eastAsia="Times New Roman" w:hAnsi="Times New Roman" w:cs="Times New Roman"/>
                <w:sz w:val="24"/>
                <w:szCs w:val="24"/>
                <w:lang w:eastAsia="ru-RU"/>
              </w:rPr>
              <w:t>1.15.1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5" w:name="100121"/>
            <w:bookmarkEnd w:id="105"/>
            <w:r w:rsidRPr="00B45679">
              <w:rPr>
                <w:rFonts w:ascii="Times New Roman" w:eastAsia="Times New Roman" w:hAnsi="Times New Roman" w:cs="Times New Roman"/>
                <w:sz w:val="24"/>
                <w:szCs w:val="24"/>
                <w:lang w:eastAsia="ru-RU"/>
              </w:rPr>
              <w:t>Музыкального руководителя</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6" w:name="100122"/>
            <w:bookmarkEnd w:id="106"/>
            <w:r w:rsidRPr="00B45679">
              <w:rPr>
                <w:rFonts w:ascii="Times New Roman" w:eastAsia="Times New Roman" w:hAnsi="Times New Roman" w:cs="Times New Roman"/>
                <w:sz w:val="24"/>
                <w:szCs w:val="24"/>
                <w:lang w:eastAsia="ru-RU"/>
              </w:rPr>
              <w:t>да</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100123"/>
            <w:bookmarkEnd w:id="107"/>
            <w:r w:rsidRPr="00B45679">
              <w:rPr>
                <w:rFonts w:ascii="Times New Roman" w:eastAsia="Times New Roman" w:hAnsi="Times New Roman" w:cs="Times New Roman"/>
                <w:sz w:val="24"/>
                <w:szCs w:val="24"/>
                <w:lang w:eastAsia="ru-RU"/>
              </w:rPr>
              <w:t>1.15.2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08" w:name="100124"/>
            <w:bookmarkEnd w:id="108"/>
            <w:r w:rsidRPr="00B45679">
              <w:rPr>
                <w:rFonts w:ascii="Times New Roman" w:eastAsia="Times New Roman" w:hAnsi="Times New Roman" w:cs="Times New Roman"/>
                <w:sz w:val="24"/>
                <w:szCs w:val="24"/>
                <w:lang w:eastAsia="ru-RU"/>
              </w:rPr>
              <w:t>Инструктора по физической культуре</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9" w:name="100125"/>
            <w:bookmarkEnd w:id="109"/>
            <w:r w:rsidRPr="00B45679">
              <w:rPr>
                <w:rFonts w:ascii="Times New Roman" w:eastAsia="Times New Roman" w:hAnsi="Times New Roman" w:cs="Times New Roman"/>
                <w:sz w:val="24"/>
                <w:szCs w:val="24"/>
                <w:lang w:eastAsia="ru-RU"/>
              </w:rPr>
              <w:t>да</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100126"/>
            <w:bookmarkEnd w:id="110"/>
            <w:r w:rsidRPr="00B45679">
              <w:rPr>
                <w:rFonts w:ascii="Times New Roman" w:eastAsia="Times New Roman" w:hAnsi="Times New Roman" w:cs="Times New Roman"/>
                <w:sz w:val="24"/>
                <w:szCs w:val="24"/>
                <w:lang w:eastAsia="ru-RU"/>
              </w:rPr>
              <w:t>1.15.3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100127"/>
            <w:bookmarkEnd w:id="111"/>
            <w:r w:rsidRPr="00B45679">
              <w:rPr>
                <w:rFonts w:ascii="Times New Roman" w:eastAsia="Times New Roman" w:hAnsi="Times New Roman" w:cs="Times New Roman"/>
                <w:sz w:val="24"/>
                <w:szCs w:val="24"/>
                <w:lang w:eastAsia="ru-RU"/>
              </w:rPr>
              <w:t>Учителя-логопеда</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12" w:name="100128"/>
            <w:bookmarkEnd w:id="112"/>
            <w:r w:rsidRPr="00B45679">
              <w:rPr>
                <w:rFonts w:ascii="Times New Roman" w:eastAsia="Times New Roman" w:hAnsi="Times New Roman" w:cs="Times New Roman"/>
                <w:sz w:val="24"/>
                <w:szCs w:val="24"/>
                <w:lang w:eastAsia="ru-RU"/>
              </w:rPr>
              <w:t>нет</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100129"/>
            <w:bookmarkEnd w:id="113"/>
            <w:r w:rsidRPr="00B45679">
              <w:rPr>
                <w:rFonts w:ascii="Times New Roman" w:eastAsia="Times New Roman" w:hAnsi="Times New Roman" w:cs="Times New Roman"/>
                <w:sz w:val="24"/>
                <w:szCs w:val="24"/>
                <w:lang w:eastAsia="ru-RU"/>
              </w:rPr>
              <w:t>1.15.4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130"/>
            <w:bookmarkEnd w:id="114"/>
            <w:r w:rsidRPr="00B45679">
              <w:rPr>
                <w:rFonts w:ascii="Times New Roman" w:eastAsia="Times New Roman" w:hAnsi="Times New Roman" w:cs="Times New Roman"/>
                <w:sz w:val="24"/>
                <w:szCs w:val="24"/>
                <w:lang w:eastAsia="ru-RU"/>
              </w:rPr>
              <w:t>Логопеда</w:t>
            </w:r>
          </w:p>
        </w:tc>
        <w:tc>
          <w:tcPr>
            <w:tcW w:w="0" w:type="auto"/>
            <w:tcMar>
              <w:top w:w="15" w:type="dxa"/>
              <w:left w:w="15" w:type="dxa"/>
              <w:bottom w:w="15" w:type="dxa"/>
              <w:right w:w="15" w:type="dxa"/>
            </w:tcMar>
            <w:vAlign w:val="center"/>
            <w:hideMark/>
          </w:tcPr>
          <w:p w:rsidR="00B45679" w:rsidRPr="00B45679" w:rsidRDefault="00B45679" w:rsidP="00B45679">
            <w:pPr>
              <w:spacing w:after="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нет</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100131"/>
            <w:bookmarkEnd w:id="115"/>
            <w:r w:rsidRPr="00B45679">
              <w:rPr>
                <w:rFonts w:ascii="Times New Roman" w:eastAsia="Times New Roman" w:hAnsi="Times New Roman" w:cs="Times New Roman"/>
                <w:sz w:val="24"/>
                <w:szCs w:val="24"/>
                <w:lang w:eastAsia="ru-RU"/>
              </w:rPr>
              <w:t>1.15.5</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6" w:name="100132"/>
            <w:bookmarkEnd w:id="116"/>
            <w:r w:rsidRPr="00B45679">
              <w:rPr>
                <w:rFonts w:ascii="Times New Roman" w:eastAsia="Times New Roman" w:hAnsi="Times New Roman" w:cs="Times New Roman"/>
                <w:sz w:val="24"/>
                <w:szCs w:val="24"/>
                <w:lang w:eastAsia="ru-RU"/>
              </w:rPr>
              <w:t>Учителя-дефектолога</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17" w:name="100133"/>
            <w:bookmarkEnd w:id="117"/>
            <w:r w:rsidRPr="00B45679">
              <w:rPr>
                <w:rFonts w:ascii="Times New Roman" w:eastAsia="Times New Roman" w:hAnsi="Times New Roman" w:cs="Times New Roman"/>
                <w:sz w:val="24"/>
                <w:szCs w:val="24"/>
                <w:lang w:eastAsia="ru-RU"/>
              </w:rPr>
              <w:t>нет</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100134"/>
            <w:bookmarkEnd w:id="118"/>
            <w:r w:rsidRPr="00B45679">
              <w:rPr>
                <w:rFonts w:ascii="Times New Roman" w:eastAsia="Times New Roman" w:hAnsi="Times New Roman" w:cs="Times New Roman"/>
                <w:sz w:val="24"/>
                <w:szCs w:val="24"/>
                <w:lang w:eastAsia="ru-RU"/>
              </w:rPr>
              <w:t>1.15.6</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100135"/>
            <w:bookmarkEnd w:id="119"/>
            <w:r w:rsidRPr="00B45679">
              <w:rPr>
                <w:rFonts w:ascii="Times New Roman" w:eastAsia="Times New Roman" w:hAnsi="Times New Roman" w:cs="Times New Roman"/>
                <w:sz w:val="24"/>
                <w:szCs w:val="24"/>
                <w:lang w:eastAsia="ru-RU"/>
              </w:rPr>
              <w:t>Педагога-психолога</w:t>
            </w:r>
          </w:p>
        </w:tc>
        <w:tc>
          <w:tcPr>
            <w:tcW w:w="0" w:type="auto"/>
            <w:tcMar>
              <w:top w:w="15" w:type="dxa"/>
              <w:left w:w="15" w:type="dxa"/>
              <w:bottom w:w="15" w:type="dxa"/>
              <w:right w:w="15" w:type="dxa"/>
            </w:tcMar>
            <w:vAlign w:val="center"/>
            <w:hideMark/>
          </w:tcPr>
          <w:p w:rsidR="00B45679" w:rsidRPr="00B45679" w:rsidRDefault="00B45679" w:rsidP="00B45679">
            <w:pPr>
              <w:spacing w:after="0"/>
              <w:jc w:val="center"/>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да</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0" w:name="100136"/>
            <w:bookmarkEnd w:id="120"/>
            <w:r w:rsidRPr="00B45679">
              <w:rPr>
                <w:rFonts w:ascii="Times New Roman" w:eastAsia="Times New Roman" w:hAnsi="Times New Roman" w:cs="Times New Roman"/>
                <w:sz w:val="24"/>
                <w:szCs w:val="24"/>
                <w:lang w:eastAsia="ru-RU"/>
              </w:rPr>
              <w:t>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1" w:name="100137"/>
            <w:bookmarkEnd w:id="121"/>
            <w:r w:rsidRPr="00B45679">
              <w:rPr>
                <w:rFonts w:ascii="Times New Roman" w:eastAsia="Times New Roman" w:hAnsi="Times New Roman" w:cs="Times New Roman"/>
                <w:sz w:val="24"/>
                <w:szCs w:val="24"/>
                <w:lang w:eastAsia="ru-RU"/>
              </w:rPr>
              <w:t>Инфраструктура</w:t>
            </w:r>
          </w:p>
        </w:tc>
        <w:tc>
          <w:tcPr>
            <w:tcW w:w="0" w:type="auto"/>
            <w:tcMar>
              <w:top w:w="15" w:type="dxa"/>
              <w:left w:w="15" w:type="dxa"/>
              <w:bottom w:w="15" w:type="dxa"/>
              <w:right w:w="15" w:type="dxa"/>
            </w:tcMar>
            <w:vAlign w:val="center"/>
            <w:hideMark/>
          </w:tcPr>
          <w:p w:rsidR="00B45679" w:rsidRPr="00B45679" w:rsidRDefault="00B45679" w:rsidP="00B45679">
            <w:pPr>
              <w:spacing w:after="0"/>
              <w:jc w:val="center"/>
              <w:rPr>
                <w:rFonts w:ascii="Calibri" w:eastAsia="Times New Roman" w:hAnsi="Calibri" w:cs="Times New Roman"/>
                <w:sz w:val="24"/>
                <w:szCs w:val="24"/>
                <w:lang w:eastAsia="ru-RU"/>
              </w:rPr>
            </w:pP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2" w:name="100138"/>
            <w:bookmarkEnd w:id="122"/>
            <w:r w:rsidRPr="00B45679">
              <w:rPr>
                <w:rFonts w:ascii="Times New Roman" w:eastAsia="Times New Roman" w:hAnsi="Times New Roman" w:cs="Times New Roman"/>
                <w:sz w:val="24"/>
                <w:szCs w:val="24"/>
                <w:lang w:eastAsia="ru-RU"/>
              </w:rPr>
              <w:t>2.1</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100139"/>
            <w:bookmarkEnd w:id="123"/>
            <w:r w:rsidRPr="00B45679">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Mar>
              <w:top w:w="15" w:type="dxa"/>
              <w:left w:w="15" w:type="dxa"/>
              <w:bottom w:w="15" w:type="dxa"/>
              <w:right w:w="15" w:type="dxa"/>
            </w:tcMar>
            <w:vAlign w:val="center"/>
            <w:hideMark/>
          </w:tcPr>
          <w:p w:rsidR="00B45679" w:rsidRPr="004047BC" w:rsidRDefault="004047BC"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4" w:name="100140"/>
            <w:bookmarkEnd w:id="124"/>
            <w:r w:rsidRPr="004047BC">
              <w:rPr>
                <w:rFonts w:ascii="Times New Roman" w:eastAsia="Times New Roman" w:hAnsi="Times New Roman" w:cs="Times New Roman"/>
                <w:sz w:val="24"/>
                <w:szCs w:val="24"/>
              </w:rPr>
              <w:t>8 кв.м на 1 ребенка</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100141"/>
            <w:bookmarkEnd w:id="125"/>
            <w:r w:rsidRPr="00B45679">
              <w:rPr>
                <w:rFonts w:ascii="Times New Roman" w:eastAsia="Times New Roman" w:hAnsi="Times New Roman" w:cs="Times New Roman"/>
                <w:sz w:val="24"/>
                <w:szCs w:val="24"/>
                <w:lang w:eastAsia="ru-RU"/>
              </w:rPr>
              <w:t>2.2</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6" w:name="100142"/>
            <w:bookmarkEnd w:id="126"/>
            <w:r w:rsidRPr="00B45679">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7" w:name="100143"/>
            <w:bookmarkEnd w:id="127"/>
            <w:r w:rsidRPr="00B45679">
              <w:rPr>
                <w:rFonts w:ascii="Times New Roman" w:eastAsia="Times New Roman" w:hAnsi="Times New Roman" w:cs="Times New Roman"/>
                <w:sz w:val="24"/>
                <w:szCs w:val="24"/>
                <w:lang w:eastAsia="ru-RU"/>
              </w:rPr>
              <w:t>20</w:t>
            </w:r>
            <w:r w:rsidR="004047BC">
              <w:rPr>
                <w:rFonts w:ascii="Times New Roman" w:eastAsia="Times New Roman" w:hAnsi="Times New Roman" w:cs="Times New Roman"/>
                <w:sz w:val="24"/>
                <w:szCs w:val="24"/>
                <w:lang w:eastAsia="ru-RU"/>
              </w:rPr>
              <w:t>7</w:t>
            </w:r>
            <w:r w:rsidRPr="00B45679">
              <w:rPr>
                <w:rFonts w:ascii="Times New Roman" w:eastAsia="Times New Roman" w:hAnsi="Times New Roman" w:cs="Times New Roman"/>
                <w:sz w:val="24"/>
                <w:szCs w:val="24"/>
                <w:lang w:eastAsia="ru-RU"/>
              </w:rPr>
              <w:t xml:space="preserve"> кв. м</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100144"/>
            <w:bookmarkEnd w:id="128"/>
            <w:r w:rsidRPr="00B45679">
              <w:rPr>
                <w:rFonts w:ascii="Times New Roman" w:eastAsia="Times New Roman" w:hAnsi="Times New Roman" w:cs="Times New Roman"/>
                <w:sz w:val="24"/>
                <w:szCs w:val="24"/>
                <w:lang w:eastAsia="ru-RU"/>
              </w:rPr>
              <w:t>2.3</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100145"/>
            <w:bookmarkEnd w:id="129"/>
            <w:r w:rsidRPr="00B45679">
              <w:rPr>
                <w:rFonts w:ascii="Times New Roman" w:eastAsia="Times New Roman" w:hAnsi="Times New Roman" w:cs="Times New Roman"/>
                <w:sz w:val="24"/>
                <w:szCs w:val="24"/>
                <w:lang w:eastAsia="ru-RU"/>
              </w:rPr>
              <w:t>Наличие физкультурного зала</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0" w:name="100146"/>
            <w:bookmarkEnd w:id="130"/>
            <w:r w:rsidRPr="00B45679">
              <w:rPr>
                <w:rFonts w:ascii="Times New Roman" w:eastAsia="Times New Roman" w:hAnsi="Times New Roman" w:cs="Times New Roman"/>
                <w:sz w:val="24"/>
                <w:szCs w:val="24"/>
                <w:lang w:eastAsia="ru-RU"/>
              </w:rPr>
              <w:t>нет</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31" w:name="100147"/>
            <w:bookmarkEnd w:id="131"/>
            <w:r w:rsidRPr="00B45679">
              <w:rPr>
                <w:rFonts w:ascii="Times New Roman" w:eastAsia="Times New Roman" w:hAnsi="Times New Roman" w:cs="Times New Roman"/>
                <w:sz w:val="24"/>
                <w:szCs w:val="24"/>
                <w:lang w:eastAsia="ru-RU"/>
              </w:rPr>
              <w:t>2.4</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32" w:name="100148"/>
            <w:bookmarkEnd w:id="132"/>
            <w:r w:rsidRPr="00B45679">
              <w:rPr>
                <w:rFonts w:ascii="Times New Roman" w:eastAsia="Times New Roman" w:hAnsi="Times New Roman" w:cs="Times New Roman"/>
                <w:sz w:val="24"/>
                <w:szCs w:val="24"/>
                <w:lang w:eastAsia="ru-RU"/>
              </w:rPr>
              <w:t>Наличие музыкального зала</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3" w:name="100149"/>
            <w:bookmarkEnd w:id="133"/>
            <w:r w:rsidRPr="00B45679">
              <w:rPr>
                <w:rFonts w:ascii="Times New Roman" w:eastAsia="Times New Roman" w:hAnsi="Times New Roman" w:cs="Times New Roman"/>
                <w:sz w:val="24"/>
                <w:szCs w:val="24"/>
                <w:lang w:eastAsia="ru-RU"/>
              </w:rPr>
              <w:t>да</w:t>
            </w:r>
          </w:p>
        </w:tc>
      </w:tr>
      <w:tr w:rsidR="00B45679" w:rsidRPr="00B45679" w:rsidTr="0041723C">
        <w:trPr>
          <w:tblCellSpacing w:w="15" w:type="dxa"/>
        </w:trPr>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34" w:name="100150"/>
            <w:bookmarkEnd w:id="134"/>
            <w:r w:rsidRPr="00B45679">
              <w:rPr>
                <w:rFonts w:ascii="Times New Roman" w:eastAsia="Times New Roman" w:hAnsi="Times New Roman" w:cs="Times New Roman"/>
                <w:sz w:val="24"/>
                <w:szCs w:val="24"/>
                <w:lang w:eastAsia="ru-RU"/>
              </w:rPr>
              <w:lastRenderedPageBreak/>
              <w:t>2.5</w:t>
            </w:r>
          </w:p>
        </w:tc>
        <w:tc>
          <w:tcPr>
            <w:tcW w:w="6560" w:type="dxa"/>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100151"/>
            <w:bookmarkEnd w:id="135"/>
            <w:r w:rsidRPr="00B45679">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Mar>
              <w:top w:w="15" w:type="dxa"/>
              <w:left w:w="15" w:type="dxa"/>
              <w:bottom w:w="15" w:type="dxa"/>
              <w:right w:w="15" w:type="dxa"/>
            </w:tcMar>
            <w:vAlign w:val="center"/>
            <w:hideMark/>
          </w:tcPr>
          <w:p w:rsidR="00B45679" w:rsidRPr="00B45679" w:rsidRDefault="00B45679" w:rsidP="00B4567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6" w:name="100152"/>
            <w:bookmarkEnd w:id="136"/>
            <w:r w:rsidRPr="00B45679">
              <w:rPr>
                <w:rFonts w:ascii="Times New Roman" w:eastAsia="Times New Roman" w:hAnsi="Times New Roman" w:cs="Times New Roman"/>
                <w:sz w:val="24"/>
                <w:szCs w:val="24"/>
                <w:lang w:eastAsia="ru-RU"/>
              </w:rPr>
              <w:t>да</w:t>
            </w:r>
          </w:p>
        </w:tc>
      </w:tr>
    </w:tbl>
    <w:p w:rsidR="00B45679" w:rsidRPr="00B45679" w:rsidRDefault="00B45679" w:rsidP="00B45679">
      <w:pPr>
        <w:spacing w:after="0" w:line="240" w:lineRule="auto"/>
        <w:rPr>
          <w:rFonts w:ascii="Times New Roman" w:eastAsia="Times New Roman" w:hAnsi="Times New Roman" w:cs="Times New Roman"/>
          <w:b/>
          <w:sz w:val="24"/>
          <w:szCs w:val="24"/>
          <w:lang w:eastAsia="ru-RU"/>
        </w:rPr>
      </w:pPr>
    </w:p>
    <w:p w:rsidR="00B45679" w:rsidRPr="00B45679" w:rsidRDefault="00B45679" w:rsidP="00B45679">
      <w:pPr>
        <w:jc w:val="both"/>
        <w:rPr>
          <w:rFonts w:ascii="Times New Roman" w:eastAsia="Times New Roman" w:hAnsi="Times New Roman" w:cs="Times New Roman"/>
          <w:b/>
          <w:bCs/>
          <w:sz w:val="24"/>
          <w:szCs w:val="24"/>
          <w:lang w:eastAsia="ru-RU"/>
        </w:rPr>
      </w:pPr>
      <w:r w:rsidRPr="00B45679">
        <w:rPr>
          <w:rFonts w:ascii="Times New Roman" w:eastAsia="Times New Roman" w:hAnsi="Times New Roman" w:cs="Times New Roman"/>
          <w:b/>
          <w:bCs/>
          <w:sz w:val="24"/>
          <w:szCs w:val="24"/>
          <w:lang w:eastAsia="ru-RU"/>
        </w:rPr>
        <w:t>Выводы:</w:t>
      </w:r>
    </w:p>
    <w:p w:rsidR="00B45679" w:rsidRPr="00B45679" w:rsidRDefault="00B45679" w:rsidP="00B45679">
      <w:pPr>
        <w:spacing w:after="0"/>
        <w:ind w:firstLine="708"/>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Анализ показателей указывает на то, что деятельность детского сада соответствует требованиям законодательства. Выполнение муниципального задания на оказание образовательных услуг в соответствии с требованиями законодательства выполнены. </w:t>
      </w:r>
    </w:p>
    <w:p w:rsidR="00B45679" w:rsidRPr="00B45679" w:rsidRDefault="00B45679" w:rsidP="00B45679">
      <w:pPr>
        <w:spacing w:after="0" w:line="240" w:lineRule="auto"/>
        <w:ind w:firstLine="709"/>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Детский сад укомплектован достаточным количеством педагогических и иных работников, которые регулярно проходят повышение квалификации, что обеспечивает результативность образовательной деятельности.</w:t>
      </w:r>
    </w:p>
    <w:p w:rsidR="00B45679" w:rsidRPr="00B45679" w:rsidRDefault="00B45679" w:rsidP="00B45679">
      <w:pPr>
        <w:spacing w:after="0" w:line="240" w:lineRule="auto"/>
        <w:ind w:firstLine="708"/>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Учреждение функционирует в режиме развития. </w:t>
      </w:r>
    </w:p>
    <w:p w:rsidR="00B45679" w:rsidRPr="00B45679" w:rsidRDefault="00B45679" w:rsidP="00B45679">
      <w:pPr>
        <w:spacing w:after="0"/>
        <w:ind w:firstLine="708"/>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Анализ деятельности детского сада выявил успешные показатели деятельности ДОУ: имеется динамика развития учреждения в сравнении с предыдущим годом, имеются успехи и достижения. Хороший уровень освоения детьми программного материала. В ДОУ сложился творческий коллектив педагогов, имеющих потенциал к профессиональному развитию. </w:t>
      </w:r>
    </w:p>
    <w:p w:rsidR="00B45679" w:rsidRPr="00B45679" w:rsidRDefault="00B45679" w:rsidP="00B45679">
      <w:pPr>
        <w:spacing w:after="0"/>
        <w:ind w:firstLine="708"/>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Однако имеются и проблемы:</w:t>
      </w:r>
    </w:p>
    <w:p w:rsidR="00B45679" w:rsidRPr="00B45679" w:rsidRDefault="00B45679" w:rsidP="00B45679">
      <w:pPr>
        <w:spacing w:after="0"/>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w:t>
      </w:r>
      <w:r w:rsidRPr="00B45679">
        <w:rPr>
          <w:rFonts w:ascii="Times New Roman" w:eastAsia="Times New Roman" w:hAnsi="Times New Roman" w:cs="Times New Roman"/>
          <w:bCs/>
          <w:sz w:val="24"/>
          <w:szCs w:val="24"/>
          <w:lang w:eastAsia="ru-RU"/>
        </w:rPr>
        <w:t>низкий % числа педагогов, имеющих 1 и высшую категорию</w:t>
      </w:r>
      <w:r w:rsidRPr="00B45679">
        <w:rPr>
          <w:rFonts w:ascii="Times New Roman" w:eastAsia="Times New Roman" w:hAnsi="Times New Roman" w:cs="Times New Roman"/>
          <w:sz w:val="24"/>
          <w:szCs w:val="24"/>
          <w:lang w:eastAsia="ru-RU"/>
        </w:rPr>
        <w:t>;</w:t>
      </w:r>
    </w:p>
    <w:p w:rsidR="00B45679" w:rsidRPr="00B45679" w:rsidRDefault="00B45679" w:rsidP="00B45679">
      <w:pPr>
        <w:spacing w:after="0"/>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высокий процент пропусков детьми без уважительной причины;</w:t>
      </w:r>
    </w:p>
    <w:p w:rsidR="00B45679" w:rsidRPr="00B45679" w:rsidRDefault="00B45679" w:rsidP="00B45679">
      <w:pPr>
        <w:spacing w:after="0"/>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*недостаточное количество игрушек.</w:t>
      </w:r>
    </w:p>
    <w:p w:rsidR="00B45679" w:rsidRPr="00B45679" w:rsidRDefault="00B45679" w:rsidP="00B45679">
      <w:pPr>
        <w:ind w:firstLine="360"/>
        <w:jc w:val="both"/>
        <w:rPr>
          <w:rFonts w:ascii="Times New Roman" w:eastAsia="Times New Roman" w:hAnsi="Times New Roman" w:cs="Times New Roman"/>
          <w:b/>
          <w:bCs/>
          <w:sz w:val="24"/>
          <w:szCs w:val="24"/>
          <w:lang w:eastAsia="ru-RU"/>
        </w:rPr>
      </w:pPr>
    </w:p>
    <w:p w:rsidR="00B45679" w:rsidRPr="00B45679" w:rsidRDefault="00B45679" w:rsidP="00B45679">
      <w:pPr>
        <w:ind w:firstLine="360"/>
        <w:jc w:val="both"/>
        <w:rPr>
          <w:rFonts w:ascii="Times New Roman" w:eastAsia="Times New Roman" w:hAnsi="Times New Roman" w:cs="Times New Roman"/>
          <w:b/>
          <w:bCs/>
          <w:sz w:val="24"/>
          <w:szCs w:val="24"/>
          <w:lang w:eastAsia="ru-RU"/>
        </w:rPr>
      </w:pPr>
      <w:r w:rsidRPr="00B45679">
        <w:rPr>
          <w:rFonts w:ascii="Times New Roman" w:eastAsia="Times New Roman" w:hAnsi="Times New Roman" w:cs="Times New Roman"/>
          <w:b/>
          <w:bCs/>
          <w:sz w:val="24"/>
          <w:szCs w:val="24"/>
          <w:lang w:eastAsia="ru-RU"/>
        </w:rPr>
        <w:t>Направления в работе по устранению недостатков по итогам самообследования:</w:t>
      </w:r>
    </w:p>
    <w:p w:rsidR="00B45679" w:rsidRPr="00B45679" w:rsidRDefault="00B45679" w:rsidP="00B45679">
      <w:pPr>
        <w:numPr>
          <w:ilvl w:val="0"/>
          <w:numId w:val="1"/>
        </w:numPr>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Совершенствовать ВСОК ДОО и повышать количество педагогов с 1 и высшей категорией.</w:t>
      </w:r>
    </w:p>
    <w:p w:rsidR="00B45679" w:rsidRPr="00B45679" w:rsidRDefault="00B45679" w:rsidP="00B45679">
      <w:pPr>
        <w:numPr>
          <w:ilvl w:val="0"/>
          <w:numId w:val="1"/>
        </w:numPr>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Укреплять МТБ учреждения (пополнять библиотечный фонд, игрушки по возрастам в соответствии с требованиями РППС).</w:t>
      </w:r>
    </w:p>
    <w:p w:rsidR="00B45679" w:rsidRPr="00B45679" w:rsidRDefault="00B45679" w:rsidP="00B45679">
      <w:pPr>
        <w:numPr>
          <w:ilvl w:val="0"/>
          <w:numId w:val="1"/>
        </w:numPr>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Разработать систему мер по снижению заболеваемости, пропусков по болезни.</w:t>
      </w:r>
    </w:p>
    <w:p w:rsidR="00B45679" w:rsidRPr="00B45679" w:rsidRDefault="00B45679" w:rsidP="00B45679">
      <w:pPr>
        <w:numPr>
          <w:ilvl w:val="0"/>
          <w:numId w:val="1"/>
        </w:numPr>
        <w:jc w:val="both"/>
        <w:rPr>
          <w:rFonts w:ascii="Times New Roman" w:eastAsia="Times New Roman" w:hAnsi="Times New Roman" w:cs="Times New Roman"/>
          <w:sz w:val="24"/>
          <w:szCs w:val="24"/>
          <w:lang w:eastAsia="ru-RU"/>
        </w:rPr>
      </w:pPr>
      <w:r w:rsidRPr="00B45679">
        <w:rPr>
          <w:rFonts w:ascii="Times New Roman" w:eastAsia="Times New Roman" w:hAnsi="Times New Roman" w:cs="Times New Roman"/>
          <w:sz w:val="24"/>
          <w:szCs w:val="24"/>
          <w:lang w:eastAsia="ru-RU"/>
        </w:rPr>
        <w:t xml:space="preserve">Направить педагогов на повышения квалификации по направлению – работа с детьми с ОВЗ. </w:t>
      </w:r>
    </w:p>
    <w:p w:rsidR="0025224A" w:rsidRDefault="0025224A">
      <w:bookmarkStart w:id="137" w:name="_GoBack"/>
      <w:bookmarkEnd w:id="137"/>
    </w:p>
    <w:sectPr w:rsidR="0025224A" w:rsidSect="0025224A">
      <w:pgSz w:w="11906" w:h="16838"/>
      <w:pgMar w:top="1134" w:right="850" w:bottom="1134" w:left="1701"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7D6" w:rsidRDefault="00F617D6" w:rsidP="0025224A">
      <w:pPr>
        <w:spacing w:after="0" w:line="240" w:lineRule="auto"/>
      </w:pPr>
      <w:r>
        <w:separator/>
      </w:r>
    </w:p>
  </w:endnote>
  <w:endnote w:type="continuationSeparator" w:id="1">
    <w:p w:rsidR="00F617D6" w:rsidRDefault="00F617D6" w:rsidP="00252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7D6" w:rsidRDefault="00F617D6" w:rsidP="0025224A">
      <w:pPr>
        <w:spacing w:after="0" w:line="240" w:lineRule="auto"/>
      </w:pPr>
      <w:r>
        <w:separator/>
      </w:r>
    </w:p>
  </w:footnote>
  <w:footnote w:type="continuationSeparator" w:id="1">
    <w:p w:rsidR="00F617D6" w:rsidRDefault="00F617D6" w:rsidP="002522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B40"/>
    <w:multiLevelType w:val="hybridMultilevel"/>
    <w:tmpl w:val="22CEA92E"/>
    <w:lvl w:ilvl="0" w:tplc="97423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A26089"/>
    <w:multiLevelType w:val="hybridMultilevel"/>
    <w:tmpl w:val="0F14C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rsids>
    <w:rsidRoot w:val="0033669C"/>
    <w:rsid w:val="00084F94"/>
    <w:rsid w:val="000E4B33"/>
    <w:rsid w:val="0025224A"/>
    <w:rsid w:val="0033669C"/>
    <w:rsid w:val="004047BC"/>
    <w:rsid w:val="006558EC"/>
    <w:rsid w:val="008D5649"/>
    <w:rsid w:val="008E0E83"/>
    <w:rsid w:val="009612BD"/>
    <w:rsid w:val="00A026E4"/>
    <w:rsid w:val="00A57DF9"/>
    <w:rsid w:val="00B166E7"/>
    <w:rsid w:val="00B45679"/>
    <w:rsid w:val="00BA5704"/>
    <w:rsid w:val="00BD08A3"/>
    <w:rsid w:val="00D029B6"/>
    <w:rsid w:val="00D43A94"/>
    <w:rsid w:val="00DF2E35"/>
    <w:rsid w:val="00F617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22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224A"/>
    <w:rPr>
      <w:rFonts w:ascii="Tahoma" w:hAnsi="Tahoma" w:cs="Tahoma"/>
      <w:sz w:val="16"/>
      <w:szCs w:val="16"/>
    </w:rPr>
  </w:style>
  <w:style w:type="paragraph" w:styleId="a5">
    <w:name w:val="header"/>
    <w:basedOn w:val="a"/>
    <w:link w:val="a6"/>
    <w:uiPriority w:val="99"/>
    <w:unhideWhenUsed/>
    <w:rsid w:val="002522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224A"/>
  </w:style>
  <w:style w:type="paragraph" w:styleId="a7">
    <w:name w:val="footer"/>
    <w:basedOn w:val="a"/>
    <w:link w:val="a8"/>
    <w:uiPriority w:val="99"/>
    <w:unhideWhenUsed/>
    <w:rsid w:val="002522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224A"/>
  </w:style>
  <w:style w:type="table" w:customStyle="1" w:styleId="1">
    <w:name w:val="Сетка таблицы1"/>
    <w:basedOn w:val="a1"/>
    <w:next w:val="a9"/>
    <w:uiPriority w:val="59"/>
    <w:rsid w:val="00B4567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B45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D43A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22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224A"/>
    <w:rPr>
      <w:rFonts w:ascii="Tahoma" w:hAnsi="Tahoma" w:cs="Tahoma"/>
      <w:sz w:val="16"/>
      <w:szCs w:val="16"/>
    </w:rPr>
  </w:style>
  <w:style w:type="paragraph" w:styleId="a5">
    <w:name w:val="header"/>
    <w:basedOn w:val="a"/>
    <w:link w:val="a6"/>
    <w:uiPriority w:val="99"/>
    <w:unhideWhenUsed/>
    <w:rsid w:val="002522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224A"/>
  </w:style>
  <w:style w:type="paragraph" w:styleId="a7">
    <w:name w:val="footer"/>
    <w:basedOn w:val="a"/>
    <w:link w:val="a8"/>
    <w:uiPriority w:val="99"/>
    <w:unhideWhenUsed/>
    <w:rsid w:val="002522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224A"/>
  </w:style>
  <w:style w:type="table" w:customStyle="1" w:styleId="1">
    <w:name w:val="Сетка таблицы1"/>
    <w:basedOn w:val="a1"/>
    <w:next w:val="a9"/>
    <w:uiPriority w:val="59"/>
    <w:rsid w:val="00B4567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B45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ip.1obr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p.1obraz.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p.1obraz.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mailto:madou93@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7D949-8B97-4FE3-B88B-3874E5DC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5586</Words>
  <Characters>31844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dc:creator>
  <cp:keywords/>
  <dc:description/>
  <cp:lastModifiedBy>Роман</cp:lastModifiedBy>
  <cp:revision>11</cp:revision>
  <dcterms:created xsi:type="dcterms:W3CDTF">2020-03-05T05:59:00Z</dcterms:created>
  <dcterms:modified xsi:type="dcterms:W3CDTF">2020-05-04T08:31:00Z</dcterms:modified>
</cp:coreProperties>
</file>